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F28BC" w14:textId="77777777" w:rsidR="00C10A3F" w:rsidRDefault="00C10A3F" w:rsidP="00C10A3F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7ADA98D9" w14:textId="77777777" w:rsidR="00C10A3F" w:rsidRDefault="00C10A3F" w:rsidP="00C10A3F">
      <w:pPr>
        <w:ind w:firstLine="567"/>
        <w:jc w:val="both"/>
      </w:pPr>
      <w:r>
        <w:t>1) с кадастровым номером: 04:08:011313:288</w:t>
      </w:r>
      <w:r w:rsidRPr="00735137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Усть-Кокса, пер. Тихий, д. 12</w:t>
      </w:r>
      <w:r w:rsidRPr="00854B79">
        <w:t xml:space="preserve">, площадью </w:t>
      </w:r>
      <w:r>
        <w:t xml:space="preserve">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F26B3E5" w14:textId="77777777" w:rsidR="00C10A3F" w:rsidRDefault="00C10A3F" w:rsidP="00C10A3F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Тюгурюк</w:t>
      </w:r>
      <w:proofErr w:type="spellEnd"/>
      <w:r>
        <w:t>, ул. Речная, д. 1В</w:t>
      </w:r>
      <w:r w:rsidRPr="00854B79">
        <w:t xml:space="preserve">, площадью </w:t>
      </w:r>
      <w:r>
        <w:t xml:space="preserve">1373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7AD023CA" w14:textId="0D48EF3C" w:rsidR="00C10A3F" w:rsidRPr="00735137" w:rsidRDefault="00C10A3F" w:rsidP="00C10A3F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Тюгурюк</w:t>
      </w:r>
      <w:proofErr w:type="spellEnd"/>
      <w:r>
        <w:t xml:space="preserve">, ул. </w:t>
      </w:r>
      <w:proofErr w:type="gramStart"/>
      <w:r>
        <w:t>Речная</w:t>
      </w:r>
      <w:proofErr w:type="gramEnd"/>
      <w:r>
        <w:t>, д. 1Г</w:t>
      </w:r>
      <w:r w:rsidRPr="00854B79">
        <w:t xml:space="preserve">, площадью </w:t>
      </w:r>
      <w:r>
        <w:t xml:space="preserve">1383 </w:t>
      </w:r>
      <w:proofErr w:type="spellStart"/>
      <w:r>
        <w:t>кв.м</w:t>
      </w:r>
      <w:proofErr w:type="spellEnd"/>
      <w:r>
        <w:t>.</w:t>
      </w:r>
    </w:p>
    <w:p w14:paraId="5695DB8E" w14:textId="420E871F" w:rsidR="008929C9" w:rsidRDefault="008929C9" w:rsidP="006637AE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578FCDAE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C10A3F">
        <w:t>29</w:t>
      </w:r>
      <w:r w:rsidR="006637AE">
        <w:t>.04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F080B03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29B3A40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81659A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C7A428C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957B765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6E33476" w14:textId="1AB1C042" w:rsidR="006102FC" w:rsidRDefault="006102FC" w:rsidP="00D9486E">
      <w:pPr>
        <w:ind w:firstLine="426"/>
        <w:jc w:val="both"/>
        <w:rPr>
          <w:noProof/>
          <w:color w:val="000000"/>
        </w:rPr>
      </w:pPr>
    </w:p>
    <w:p w14:paraId="4CE720C4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59E0D4EB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215533C8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5CB05586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3CDD5A9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3A8AA862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46A9855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3862E1D3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447E398A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39722D76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6C46E8E6" w14:textId="77777777" w:rsidR="00C10A3F" w:rsidRDefault="00C10A3F" w:rsidP="00D9486E">
      <w:pPr>
        <w:ind w:firstLine="426"/>
        <w:jc w:val="both"/>
        <w:rPr>
          <w:noProof/>
          <w:color w:val="000000"/>
        </w:rPr>
      </w:pPr>
    </w:p>
    <w:p w14:paraId="7761A202" w14:textId="35C92D30" w:rsidR="00C10A3F" w:rsidRDefault="00C10A3F" w:rsidP="00C10A3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Тюгурюк ул. Речная 1В</w:t>
      </w:r>
      <w:r>
        <w:rPr>
          <w:noProof/>
          <w:color w:val="000000"/>
        </w:rPr>
        <w:drawing>
          <wp:inline distT="0" distB="0" distL="0" distR="0" wp14:anchorId="1B64365A" wp14:editId="3EBBA2B1">
            <wp:extent cx="5940425" cy="8333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ул. Речная 1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Тюгурюк ул. Речная 1Г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29D9B620" wp14:editId="73C92890">
            <wp:extent cx="5940425" cy="83413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ул. Речная 1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0A3F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2024-03-28T10:24:00Z</dcterms:created>
  <dcterms:modified xsi:type="dcterms:W3CDTF">2024-03-28T10:24:00Z</dcterms:modified>
</cp:coreProperties>
</file>