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940" w:rsidRDefault="00C33940" w:rsidP="00C33940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Усть-Коксинский</w:t>
      </w:r>
      <w:proofErr w:type="spellEnd"/>
      <w:r w:rsidRPr="000C2831">
        <w:t xml:space="preserve"> район» информирует</w:t>
      </w:r>
      <w:r>
        <w:t xml:space="preserve"> о возможности предоставления в аренду для индивидуального жилищного строительства следующих земельных участков:</w:t>
      </w:r>
    </w:p>
    <w:p w:rsidR="00C33940" w:rsidRDefault="00C33940" w:rsidP="00C33940">
      <w:pPr>
        <w:ind w:firstLine="567"/>
        <w:jc w:val="both"/>
      </w:pPr>
      <w:r>
        <w:t xml:space="preserve">1) с кадастровым номером: 04:08:080101:436,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Катанда</w:t>
      </w:r>
      <w:proofErr w:type="spellEnd"/>
      <w:r>
        <w:t xml:space="preserve">, пер. Молодежный, д. 11 площадью 2958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C33940" w:rsidRDefault="00C33940" w:rsidP="00C33940">
      <w:pPr>
        <w:ind w:firstLine="567"/>
        <w:jc w:val="both"/>
      </w:pPr>
      <w:r>
        <w:t xml:space="preserve">2) с кадастровым номером: 04:08:090101:849,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Верх-Уймон, ул. Рассветная, д. 12 площадью 1763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C33940" w:rsidRDefault="00C33940" w:rsidP="00C33940">
      <w:pPr>
        <w:ind w:firstLine="567"/>
        <w:jc w:val="both"/>
      </w:pPr>
      <w:r>
        <w:t xml:space="preserve">3) с местоположением: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Аргучинского</w:t>
      </w:r>
      <w:proofErr w:type="spellEnd"/>
      <w:r>
        <w:t xml:space="preserve">, д. 33Б, площадью 645 </w:t>
      </w:r>
      <w:proofErr w:type="spellStart"/>
      <w:r>
        <w:t>кв.м</w:t>
      </w:r>
      <w:proofErr w:type="spellEnd"/>
      <w:r>
        <w:t>.</w:t>
      </w:r>
      <w:proofErr w:type="gramEnd"/>
    </w:p>
    <w:p w:rsidR="00C33940" w:rsidRDefault="00C33940" w:rsidP="00C33940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C33940" w:rsidRPr="00F13C5B" w:rsidRDefault="00C33940" w:rsidP="00C33940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15.08</w:t>
      </w:r>
      <w:r w:rsidRPr="00586342">
        <w:t>.2022 г.</w:t>
      </w:r>
    </w:p>
    <w:p w:rsidR="00E2259A" w:rsidRDefault="00C33940" w:rsidP="00C33940">
      <w:pPr>
        <w:ind w:firstLine="426"/>
        <w:jc w:val="both"/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DE7119" w:rsidRDefault="00DE7119" w:rsidP="00522FF8">
      <w:pPr>
        <w:ind w:firstLine="426"/>
      </w:pPr>
    </w:p>
    <w:p w:rsidR="00C33940" w:rsidRDefault="00C33940" w:rsidP="00522FF8">
      <w:pPr>
        <w:ind w:firstLine="426"/>
      </w:pPr>
      <w:r>
        <w:rPr>
          <w:noProof/>
        </w:rPr>
        <w:lastRenderedPageBreak/>
        <w:t>Усть-Кокса ул. Аргучинского</w:t>
      </w:r>
      <w:bookmarkStart w:id="0" w:name="_GoBack"/>
      <w:bookmarkEnd w:id="0"/>
      <w:r>
        <w:rPr>
          <w:noProof/>
        </w:rPr>
        <w:t xml:space="preserve"> 33Б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-К Аргучинского 33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10D74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44070"/>
    <w:rsid w:val="00457490"/>
    <w:rsid w:val="00490B16"/>
    <w:rsid w:val="004A0796"/>
    <w:rsid w:val="004D32AB"/>
    <w:rsid w:val="004E4B84"/>
    <w:rsid w:val="005112EC"/>
    <w:rsid w:val="00522FF8"/>
    <w:rsid w:val="00536F2D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2022-07-15T07:53:00Z</dcterms:created>
  <dcterms:modified xsi:type="dcterms:W3CDTF">2022-07-15T07:53:00Z</dcterms:modified>
</cp:coreProperties>
</file>