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2A3D14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34616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</w:t>
      </w:r>
      <w:r w:rsidR="00834616">
        <w:rPr>
          <w:sz w:val="24"/>
          <w:szCs w:val="24"/>
        </w:rPr>
        <w:t>октября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</w:t>
      </w:r>
      <w:r w:rsidR="00321857">
        <w:rPr>
          <w:sz w:val="24"/>
          <w:szCs w:val="24"/>
        </w:rPr>
        <w:t>2</w:t>
      </w:r>
      <w:r w:rsidR="00704791">
        <w:rPr>
          <w:sz w:val="24"/>
          <w:szCs w:val="24"/>
        </w:rPr>
        <w:t xml:space="preserve"> г. № </w:t>
      </w:r>
      <w:r w:rsidR="00834616">
        <w:rPr>
          <w:sz w:val="24"/>
          <w:szCs w:val="24"/>
        </w:rPr>
        <w:t>705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811CB5">
              <w:rPr>
                <w:rFonts w:ascii="Times New Roman" w:hAnsi="Times New Roman" w:cs="Times New Roman"/>
                <w:sz w:val="24"/>
                <w:szCs w:val="24"/>
              </w:rPr>
              <w:t> 854,96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BE">
              <w:rPr>
                <w:rFonts w:ascii="Times New Roman" w:hAnsi="Times New Roman" w:cs="Times New Roman"/>
                <w:sz w:val="24"/>
                <w:szCs w:val="24"/>
              </w:rPr>
              <w:t>69 019,85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11CB5">
              <w:rPr>
                <w:rFonts w:ascii="Times New Roman" w:hAnsi="Times New Roman" w:cs="Times New Roman"/>
                <w:sz w:val="24"/>
                <w:szCs w:val="24"/>
              </w:rPr>
              <w:t>65 372,25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68 221,79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66 221,79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6 831,30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21D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  <w:r w:rsidR="00811CB5">
              <w:rPr>
                <w:rFonts w:ascii="Times New Roman" w:hAnsi="Times New Roman" w:cs="Times New Roman"/>
                <w:bCs/>
                <w:sz w:val="24"/>
                <w:szCs w:val="24"/>
              </w:rPr>
              <w:t> 794,23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8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221D">
              <w:rPr>
                <w:rFonts w:ascii="Times New Roman" w:hAnsi="Times New Roman" w:cs="Times New Roman"/>
                <w:bCs/>
                <w:sz w:val="24"/>
                <w:szCs w:val="24"/>
              </w:rPr>
              <w:t>27 229,40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50</w:t>
            </w:r>
            <w:r w:rsidR="00597FE4">
              <w:rPr>
                <w:sz w:val="24"/>
                <w:szCs w:val="24"/>
              </w:rPr>
              <w:t xml:space="preserve"> 748,4 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5 536,08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5 268,10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FE4">
              <w:rPr>
                <w:rFonts w:ascii="Times New Roman" w:hAnsi="Times New Roman" w:cs="Times New Roman"/>
                <w:sz w:val="24"/>
                <w:szCs w:val="24"/>
              </w:rPr>
              <w:t> 562,18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68221D" w:rsidRPr="00F82624" w:rsidRDefault="0068221D" w:rsidP="00597F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ED1410">
              <w:rPr>
                <w:sz w:val="24"/>
                <w:szCs w:val="24"/>
              </w:rPr>
              <w:t>49</w:t>
            </w:r>
            <w:r w:rsidR="00597FE4">
              <w:rPr>
                <w:sz w:val="24"/>
                <w:szCs w:val="24"/>
              </w:rPr>
              <w:t> 498,40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D61D1" w:rsidRDefault="0068221D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2D6A" w:rsidRPr="00F82624">
        <w:rPr>
          <w:sz w:val="24"/>
          <w:szCs w:val="24"/>
        </w:rPr>
        <w:t xml:space="preserve">   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D61D1" w:rsidRPr="00F82624" w:rsidTr="00BD040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> 245,77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425,62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331,48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36 555,29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35 555,29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D61D1" w:rsidRPr="00F82624" w:rsidRDefault="00AD61D1" w:rsidP="00BD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16 228,60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6 355,70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61D1" w:rsidRPr="00F82624" w:rsidRDefault="00AD61D1" w:rsidP="00AD61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 661,56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D61D1" w:rsidRDefault="00AD61D1" w:rsidP="00AD61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D61D1" w:rsidRPr="00F82624" w:rsidTr="00BD040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100</w:t>
            </w:r>
            <w:r w:rsidR="002A3D14">
              <w:rPr>
                <w:sz w:val="24"/>
                <w:szCs w:val="24"/>
              </w:rPr>
              <w:t> 748,80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18 219,02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D14">
              <w:rPr>
                <w:rFonts w:ascii="Times New Roman" w:hAnsi="Times New Roman" w:cs="Times New Roman"/>
                <w:sz w:val="24"/>
                <w:szCs w:val="24"/>
              </w:rPr>
              <w:t> 527,89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D61D1" w:rsidRPr="00F82624" w:rsidRDefault="00AD61D1" w:rsidP="00BD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9 007,00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61D1" w:rsidRPr="00F82624" w:rsidRDefault="00AD61D1" w:rsidP="002A3D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91</w:t>
            </w:r>
            <w:r w:rsidR="002A3D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2A3D14">
              <w:rPr>
                <w:sz w:val="24"/>
                <w:szCs w:val="24"/>
              </w:rPr>
              <w:t>66,10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D61D1" w:rsidRDefault="00AD61D1" w:rsidP="00AD61D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AD61D1" w:rsidP="002A3D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2D6A" w:rsidRPr="00F82624">
        <w:rPr>
          <w:sz w:val="24"/>
          <w:szCs w:val="24"/>
        </w:rPr>
        <w:t xml:space="preserve">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2A3D14">
        <w:rPr>
          <w:sz w:val="24"/>
          <w:szCs w:val="24"/>
        </w:rPr>
        <w:t>5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2A3D14" w:rsidRPr="00F82624" w:rsidRDefault="00322D6A" w:rsidP="002A3D1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3D14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2A3D14">
        <w:rPr>
          <w:rFonts w:ascii="Times New Roman" w:hAnsi="Times New Roman" w:cs="Times New Roman"/>
          <w:sz w:val="24"/>
          <w:szCs w:val="24"/>
        </w:rPr>
        <w:t>398 854,96</w:t>
      </w:r>
      <w:r w:rsidR="002A3D14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2A3D14" w:rsidRPr="00F82624" w:rsidRDefault="002A3D14" w:rsidP="002A3D1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69 019,85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65 372,25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68 221,79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66 221,79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A3D14" w:rsidRPr="00F82624" w:rsidRDefault="002A3D14" w:rsidP="002A3D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6 831,30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A3D14" w:rsidRPr="00F82624" w:rsidRDefault="002A3D14" w:rsidP="002A3D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A3D14" w:rsidRPr="00F82624" w:rsidRDefault="002A3D14" w:rsidP="002A3D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364 794,23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2A3D14" w:rsidP="002A3D1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27 229,40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F0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2A3D14">
        <w:rPr>
          <w:rFonts w:ascii="Times New Roman" w:hAnsi="Times New Roman" w:cs="Times New Roman"/>
          <w:sz w:val="24"/>
          <w:szCs w:val="24"/>
        </w:rPr>
        <w:t>6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D14">
        <w:rPr>
          <w:sz w:val="24"/>
          <w:szCs w:val="24"/>
        </w:rPr>
        <w:t xml:space="preserve">Первый заместитель </w:t>
      </w:r>
      <w:r>
        <w:rPr>
          <w:sz w:val="24"/>
          <w:szCs w:val="24"/>
        </w:rPr>
        <w:t>Глав</w:t>
      </w:r>
      <w:r w:rsidR="002A3D14">
        <w:rPr>
          <w:sz w:val="24"/>
          <w:szCs w:val="24"/>
        </w:rPr>
        <w:t>ы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</w:t>
      </w:r>
      <w:r w:rsidR="002A3D14">
        <w:rPr>
          <w:sz w:val="24"/>
          <w:szCs w:val="24"/>
        </w:rPr>
        <w:t xml:space="preserve">                     </w:t>
      </w:r>
      <w:r w:rsidRPr="00C860F4">
        <w:rPr>
          <w:sz w:val="24"/>
          <w:szCs w:val="24"/>
        </w:rPr>
        <w:t xml:space="preserve">         О.</w:t>
      </w:r>
      <w:r w:rsidR="002A3D14">
        <w:rPr>
          <w:sz w:val="24"/>
          <w:szCs w:val="24"/>
        </w:rPr>
        <w:t>М.Абросимова</w:t>
      </w:r>
      <w:bookmarkStart w:id="0" w:name="_GoBack"/>
      <w:bookmarkEnd w:id="0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3541"/>
    <w:rsid w:val="00025A5D"/>
    <w:rsid w:val="00025AA2"/>
    <w:rsid w:val="000414CF"/>
    <w:rsid w:val="0007075A"/>
    <w:rsid w:val="00074BF1"/>
    <w:rsid w:val="00090C69"/>
    <w:rsid w:val="000B0E5E"/>
    <w:rsid w:val="000D1EF8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50C6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1E43"/>
    <w:rsid w:val="002A330B"/>
    <w:rsid w:val="002A3D14"/>
    <w:rsid w:val="002D1216"/>
    <w:rsid w:val="002D2FA2"/>
    <w:rsid w:val="002D780B"/>
    <w:rsid w:val="003027AC"/>
    <w:rsid w:val="00305AA9"/>
    <w:rsid w:val="0031362F"/>
    <w:rsid w:val="003137F9"/>
    <w:rsid w:val="00313C1E"/>
    <w:rsid w:val="003211E7"/>
    <w:rsid w:val="0032185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0A15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97FE4"/>
    <w:rsid w:val="005B34E4"/>
    <w:rsid w:val="005B63A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221D"/>
    <w:rsid w:val="006846E2"/>
    <w:rsid w:val="0068730D"/>
    <w:rsid w:val="00687D0F"/>
    <w:rsid w:val="00695BE1"/>
    <w:rsid w:val="006A5727"/>
    <w:rsid w:val="006A5A7D"/>
    <w:rsid w:val="006C4B86"/>
    <w:rsid w:val="006D0B92"/>
    <w:rsid w:val="006D327A"/>
    <w:rsid w:val="006D33F7"/>
    <w:rsid w:val="006D3B6B"/>
    <w:rsid w:val="006D4168"/>
    <w:rsid w:val="006D7FD5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1CB5"/>
    <w:rsid w:val="00816F2F"/>
    <w:rsid w:val="00826060"/>
    <w:rsid w:val="00830F55"/>
    <w:rsid w:val="00834616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11BD8"/>
    <w:rsid w:val="00930032"/>
    <w:rsid w:val="009302CA"/>
    <w:rsid w:val="00944883"/>
    <w:rsid w:val="00952AC4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4F2C"/>
    <w:rsid w:val="00A171E0"/>
    <w:rsid w:val="00A27C94"/>
    <w:rsid w:val="00A42B4F"/>
    <w:rsid w:val="00A64C49"/>
    <w:rsid w:val="00A67FE9"/>
    <w:rsid w:val="00A714F0"/>
    <w:rsid w:val="00A76508"/>
    <w:rsid w:val="00A76877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D61D1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86DBE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D7A2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01D6F"/>
    <w:rsid w:val="00D1424F"/>
    <w:rsid w:val="00D31283"/>
    <w:rsid w:val="00D327A0"/>
    <w:rsid w:val="00D3566E"/>
    <w:rsid w:val="00D44D31"/>
    <w:rsid w:val="00D50745"/>
    <w:rsid w:val="00D56AC1"/>
    <w:rsid w:val="00D6246C"/>
    <w:rsid w:val="00D63D3F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95C88"/>
    <w:rsid w:val="00EA2BFE"/>
    <w:rsid w:val="00EA73E4"/>
    <w:rsid w:val="00EB144A"/>
    <w:rsid w:val="00EB5369"/>
    <w:rsid w:val="00EC6E2B"/>
    <w:rsid w:val="00ED1410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C367-B5AF-4F2D-8E1C-639E6AD4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145</cp:revision>
  <cp:lastPrinted>2020-05-06T09:22:00Z</cp:lastPrinted>
  <dcterms:created xsi:type="dcterms:W3CDTF">2017-11-08T05:54:00Z</dcterms:created>
  <dcterms:modified xsi:type="dcterms:W3CDTF">2022-10-10T04:42:00Z</dcterms:modified>
</cp:coreProperties>
</file>