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013553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624205</wp:posOffset>
                      </wp:positionV>
                      <wp:extent cx="6396990" cy="5715"/>
                      <wp:effectExtent l="33020" t="33655" r="37465" b="368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6990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49.15pt" to="513.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ТÖЗÖМÖЛИНИ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ÖП</w:t>
      </w:r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8F160D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369B9">
        <w:rPr>
          <w:sz w:val="24"/>
          <w:szCs w:val="24"/>
        </w:rPr>
        <w:t>5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5369B9">
        <w:rPr>
          <w:sz w:val="24"/>
          <w:szCs w:val="24"/>
        </w:rPr>
        <w:t>июня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44269">
        <w:rPr>
          <w:sz w:val="24"/>
          <w:szCs w:val="24"/>
        </w:rPr>
        <w:t>23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5369B9">
        <w:rPr>
          <w:sz w:val="24"/>
          <w:szCs w:val="24"/>
        </w:rPr>
        <w:t>423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7B7DF3">
        <w:rPr>
          <w:sz w:val="24"/>
          <w:szCs w:val="24"/>
        </w:rPr>
        <w:t>с.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r w:rsidR="005873BF">
        <w:rPr>
          <w:sz w:val="24"/>
          <w:szCs w:val="24"/>
        </w:rPr>
        <w:t xml:space="preserve">муниципальную </w:t>
      </w:r>
    </w:p>
    <w:p w:rsidR="00117C11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 xml:space="preserve">МО «Усть-Коксинский район»Республики </w:t>
      </w:r>
    </w:p>
    <w:p w:rsidR="005873BF" w:rsidRDefault="005873BF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Алтай «</w:t>
      </w:r>
      <w:r>
        <w:rPr>
          <w:sz w:val="24"/>
          <w:szCs w:val="24"/>
        </w:rPr>
        <w:t xml:space="preserve">Развитие экономического потенциала </w:t>
      </w:r>
    </w:p>
    <w:p w:rsidR="00DB36C0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>и предпринимательства</w:t>
      </w:r>
      <w:r w:rsidR="00DB36C0">
        <w:rPr>
          <w:sz w:val="24"/>
          <w:szCs w:val="24"/>
        </w:rPr>
        <w:t xml:space="preserve"> МО « Усть-Коксинский район</w:t>
      </w:r>
      <w:r w:rsidRPr="007B7DF3">
        <w:rPr>
          <w:sz w:val="24"/>
          <w:szCs w:val="24"/>
        </w:rPr>
        <w:t>»</w:t>
      </w:r>
      <w:r w:rsidR="00DB36C0">
        <w:rPr>
          <w:sz w:val="24"/>
          <w:szCs w:val="24"/>
        </w:rPr>
        <w:t xml:space="preserve"> Республики Алтай</w:t>
      </w:r>
      <w:r w:rsidR="00AD5F17">
        <w:rPr>
          <w:sz w:val="24"/>
          <w:szCs w:val="24"/>
        </w:rPr>
        <w:t>,</w:t>
      </w:r>
    </w:p>
    <w:p w:rsidR="006D33F7" w:rsidRDefault="00AD5F17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 w:rsidR="006D33F7">
        <w:rPr>
          <w:sz w:val="24"/>
          <w:szCs w:val="24"/>
        </w:rPr>
        <w:t>твержденную</w:t>
      </w:r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«Усть-Коксинский</w:t>
      </w:r>
    </w:p>
    <w:p w:rsidR="006D33F7" w:rsidRDefault="00BF76F9" w:rsidP="006D33F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DB36C0">
        <w:rPr>
          <w:sz w:val="24"/>
          <w:szCs w:val="24"/>
        </w:rPr>
        <w:t>31.10.2018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DB36C0">
        <w:rPr>
          <w:sz w:val="24"/>
          <w:szCs w:val="24"/>
        </w:rPr>
        <w:t>1205/1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</w:p>
    <w:p w:rsidR="006D33F7" w:rsidRDefault="007B7DF3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«Усть-Коксинский район» Республики Алтай «</w:t>
      </w:r>
      <w:r w:rsidR="007705E3">
        <w:rPr>
          <w:sz w:val="24"/>
          <w:szCs w:val="24"/>
        </w:rPr>
        <w:t>Развитие</w:t>
      </w:r>
    </w:p>
    <w:p w:rsidR="00DB36C0" w:rsidRDefault="007705E3" w:rsidP="006D33F7">
      <w:pPr>
        <w:rPr>
          <w:sz w:val="24"/>
          <w:szCs w:val="24"/>
        </w:rPr>
      </w:pPr>
      <w:r>
        <w:rPr>
          <w:sz w:val="24"/>
          <w:szCs w:val="24"/>
        </w:rPr>
        <w:t>экономического потенциала и предпринимательства</w:t>
      </w:r>
      <w:r w:rsidR="00DB36C0">
        <w:rPr>
          <w:sz w:val="24"/>
          <w:szCs w:val="24"/>
        </w:rPr>
        <w:t xml:space="preserve"> </w:t>
      </w:r>
      <w:r w:rsidR="00DB36C0" w:rsidRPr="007B7DF3">
        <w:rPr>
          <w:sz w:val="24"/>
          <w:szCs w:val="24"/>
        </w:rPr>
        <w:t xml:space="preserve">МО «Усть-Коксинский район» </w:t>
      </w:r>
    </w:p>
    <w:p w:rsidR="0049357E" w:rsidRPr="007B7DF3" w:rsidRDefault="00DB36C0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Республики Алтай</w:t>
      </w:r>
      <w:r w:rsidR="007B7DF3" w:rsidRPr="007B7DF3">
        <w:rPr>
          <w:sz w:val="24"/>
          <w:szCs w:val="24"/>
        </w:rPr>
        <w:t>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213DB9" w:rsidRPr="007B7DF3" w:rsidRDefault="007B7DF3" w:rsidP="00213DB9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</w:t>
      </w:r>
      <w:r w:rsidR="00213DB9">
        <w:rPr>
          <w:sz w:val="24"/>
          <w:szCs w:val="24"/>
        </w:rPr>
        <w:t>Развитие экономического потенциала и предпринимательства</w:t>
      </w:r>
      <w:r w:rsidR="00213DB9" w:rsidRPr="007B7DF3">
        <w:rPr>
          <w:sz w:val="24"/>
          <w:szCs w:val="24"/>
        </w:rPr>
        <w:t>»</w:t>
      </w:r>
    </w:p>
    <w:p w:rsidR="0049357E" w:rsidRPr="007B7DF3" w:rsidRDefault="00BF76F9" w:rsidP="004343C3">
      <w:pPr>
        <w:jc w:val="both"/>
        <w:rPr>
          <w:sz w:val="24"/>
          <w:szCs w:val="24"/>
        </w:rPr>
      </w:pPr>
      <w:r w:rsidRPr="007B7DF3">
        <w:rPr>
          <w:sz w:val="24"/>
          <w:szCs w:val="24"/>
        </w:rPr>
        <w:t>МО «Усть-Коксинский район» Республики Алтай</w:t>
      </w:r>
      <w:r w:rsidR="004343C3">
        <w:rPr>
          <w:sz w:val="24"/>
          <w:szCs w:val="24"/>
        </w:rPr>
        <w:t>»: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487195" w:rsidP="00213DB9">
      <w:pPr>
        <w:rPr>
          <w:sz w:val="24"/>
          <w:szCs w:val="24"/>
        </w:rPr>
      </w:pPr>
      <w:r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«Усть-Коксинский район»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Республики Алтай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«Усть-Коксинский район» от </w:t>
      </w:r>
      <w:r w:rsidR="00DB36C0">
        <w:rPr>
          <w:sz w:val="24"/>
          <w:szCs w:val="24"/>
        </w:rPr>
        <w:t>31.10.2018</w:t>
      </w:r>
      <w:r w:rsidR="00213DB9">
        <w:rPr>
          <w:sz w:val="24"/>
          <w:szCs w:val="24"/>
        </w:rPr>
        <w:t xml:space="preserve">г. № </w:t>
      </w:r>
      <w:r w:rsidR="00DB36C0">
        <w:rPr>
          <w:sz w:val="24"/>
          <w:szCs w:val="24"/>
        </w:rPr>
        <w:t>1205/1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«Об утверждении муниципальной программы</w:t>
      </w:r>
      <w:r w:rsidR="00213DB9">
        <w:rPr>
          <w:sz w:val="24"/>
          <w:szCs w:val="24"/>
        </w:rPr>
        <w:t xml:space="preserve"> 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 xml:space="preserve">МО «Усть-Коксинский район» Республики Алтай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4960D0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троку  «Ресурсное обеспечение программы»   раздела1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160D">
              <w:rPr>
                <w:rFonts w:ascii="Times New Roman" w:hAnsi="Times New Roman" w:cs="Times New Roman"/>
                <w:sz w:val="24"/>
                <w:szCs w:val="24"/>
              </w:rPr>
              <w:t> 278,</w:t>
            </w:r>
            <w:r w:rsidR="008F160D" w:rsidRPr="008F1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2BF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F160D">
              <w:rPr>
                <w:rFonts w:ascii="Times New Roman" w:hAnsi="Times New Roman" w:cs="Times New Roman"/>
                <w:sz w:val="24"/>
                <w:szCs w:val="24"/>
              </w:rPr>
              <w:t>2470,</w:t>
            </w:r>
            <w:r w:rsidR="008F160D" w:rsidRPr="008F16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>
              <w:rPr>
                <w:rFonts w:ascii="Times New Roman" w:hAnsi="Times New Roman" w:cs="Times New Roman"/>
                <w:sz w:val="24"/>
                <w:szCs w:val="24"/>
              </w:rPr>
              <w:t>2 470,14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01">
              <w:rPr>
                <w:rFonts w:ascii="Times New Roman" w:hAnsi="Times New Roman" w:cs="Times New Roman"/>
                <w:sz w:val="24"/>
                <w:szCs w:val="24"/>
              </w:rPr>
              <w:t>2 470,14</w:t>
            </w:r>
            <w:r w:rsidR="00C0160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>
              <w:rPr>
                <w:rFonts w:ascii="Times New Roman" w:hAnsi="Times New Roman" w:cs="Times New Roman"/>
                <w:sz w:val="24"/>
                <w:szCs w:val="24"/>
              </w:rPr>
              <w:t>2 470,14</w:t>
            </w:r>
            <w:r w:rsidR="00C0160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F160D">
              <w:rPr>
                <w:rFonts w:ascii="Times New Roman" w:hAnsi="Times New Roman" w:cs="Times New Roman"/>
                <w:sz w:val="24"/>
                <w:szCs w:val="24"/>
              </w:rPr>
              <w:t xml:space="preserve">2928 </w:t>
            </w:r>
            <w:r w:rsidR="00C0160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>
              <w:rPr>
                <w:rFonts w:ascii="Times New Roman" w:hAnsi="Times New Roman" w:cs="Times New Roman"/>
                <w:sz w:val="24"/>
                <w:szCs w:val="24"/>
              </w:rPr>
              <w:t>2 470,14</w:t>
            </w:r>
            <w:r w:rsidR="00C0160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966726" w:rsidRPr="00966726" w:rsidRDefault="00FE1511" w:rsidP="00966726">
            <w:pPr>
              <w:pStyle w:val="ConsPlusCell"/>
              <w:rPr>
                <w:bCs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160D">
              <w:rPr>
                <w:rFonts w:ascii="Times New Roman" w:hAnsi="Times New Roman" w:cs="Times New Roman"/>
                <w:bCs/>
                <w:sz w:val="24"/>
                <w:szCs w:val="24"/>
              </w:rPr>
              <w:t>2120</w:t>
            </w:r>
          </w:p>
          <w:p w:rsidR="00BA2D22" w:rsidRPr="00C860F4" w:rsidRDefault="008D58D0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8F16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F16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808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9302CA" w:rsidRDefault="00C860F4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1.2. Строку  «Ресурсное обеспечение программы»   раздела</w:t>
      </w:r>
      <w:r w:rsidR="00074BF1">
        <w:rPr>
          <w:sz w:val="24"/>
          <w:szCs w:val="24"/>
        </w:rPr>
        <w:t xml:space="preserve"> </w:t>
      </w:r>
      <w:r w:rsidRPr="00C860F4">
        <w:rPr>
          <w:sz w:val="24"/>
          <w:szCs w:val="24"/>
        </w:rPr>
        <w:t xml:space="preserve">1 муниципальной программы </w:t>
      </w:r>
      <w:r w:rsidR="00213DB9"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</w:t>
      </w:r>
      <w:r w:rsidRPr="00C860F4">
        <w:rPr>
          <w:rFonts w:eastAsia="Calibri"/>
          <w:sz w:val="24"/>
          <w:szCs w:val="24"/>
          <w:lang w:eastAsia="en-US"/>
        </w:rPr>
        <w:t>Создание условий для развития инвестиционного, инновационного и  имиджевого потенциала</w:t>
      </w:r>
      <w:r w:rsidRPr="00C860F4">
        <w:rPr>
          <w:sz w:val="24"/>
          <w:szCs w:val="24"/>
        </w:rPr>
        <w:t xml:space="preserve">»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4B2384" w:rsidRPr="00C860F4" w:rsidTr="005F78B8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84" w:rsidRPr="00C860F4" w:rsidRDefault="004B2384" w:rsidP="000707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57AA" w:rsidRPr="00C860F4" w:rsidRDefault="004B2384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</w:t>
            </w:r>
            <w:r w:rsidR="008F160D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8D57AA" w:rsidRPr="00C860F4" w:rsidRDefault="00074BF1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F160D">
              <w:rPr>
                <w:rFonts w:ascii="Times New Roman" w:hAnsi="Times New Roman" w:cs="Times New Roman"/>
                <w:sz w:val="24"/>
                <w:szCs w:val="24"/>
              </w:rPr>
              <w:t xml:space="preserve">240,00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8F160D">
              <w:rPr>
                <w:rFonts w:ascii="Times New Roman" w:hAnsi="Times New Roman" w:cs="Times New Roman"/>
                <w:sz w:val="24"/>
                <w:szCs w:val="24"/>
              </w:rPr>
              <w:t xml:space="preserve">2033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7AA" w:rsidRPr="00C860F4" w:rsidRDefault="008D57AA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0,00 тыс. рублей;                                      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 0,00 тыс. рублей;</w:t>
            </w:r>
          </w:p>
          <w:p w:rsidR="004B2384" w:rsidRPr="00C860F4" w:rsidRDefault="008D57AA" w:rsidP="008F160D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8F160D">
              <w:rPr>
                <w:sz w:val="24"/>
                <w:szCs w:val="24"/>
              </w:rPr>
              <w:t>2033</w:t>
            </w:r>
            <w:r w:rsidRPr="00C860F4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276115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</w:t>
      </w:r>
      <w:r w:rsidR="008D57AA" w:rsidRPr="00C860F4">
        <w:rPr>
          <w:sz w:val="24"/>
          <w:szCs w:val="24"/>
        </w:rPr>
        <w:t>3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«Развитие малого и среднего предпринимательства»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8F160D">
              <w:rPr>
                <w:sz w:val="24"/>
                <w:szCs w:val="24"/>
              </w:rPr>
              <w:t>2909,2</w:t>
            </w:r>
            <w:r w:rsidRPr="00C860F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C860F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F160D">
              <w:rPr>
                <w:rFonts w:ascii="Times New Roman" w:hAnsi="Times New Roman" w:cs="Times New Roman"/>
                <w:sz w:val="24"/>
                <w:szCs w:val="24"/>
              </w:rPr>
              <w:t>402,84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8F160D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C3B13" w:rsidRPr="00C860F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F160D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C860F4" w:rsidRDefault="00AC3B13" w:rsidP="008F16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8F160D">
              <w:rPr>
                <w:sz w:val="24"/>
                <w:szCs w:val="24"/>
              </w:rPr>
              <w:t>87</w:t>
            </w:r>
            <w:r w:rsidRPr="00C860F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850" w:rsidRPr="00C860F4" w:rsidRDefault="00276115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C860F4">
        <w:rPr>
          <w:sz w:val="24"/>
          <w:szCs w:val="24"/>
        </w:rPr>
        <w:t>1.</w:t>
      </w:r>
      <w:r w:rsidR="00AC3B13" w:rsidRPr="00C860F4">
        <w:rPr>
          <w:sz w:val="24"/>
          <w:szCs w:val="24"/>
        </w:rPr>
        <w:t>5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A921B6" w:rsidRPr="00C860F4" w:rsidRDefault="00C8366E" w:rsidP="00A921B6">
      <w:pPr>
        <w:pStyle w:val="ConsPlusCell"/>
        <w:tabs>
          <w:tab w:val="left" w:pos="1948"/>
        </w:tabs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«</w:t>
      </w:r>
      <w:r w:rsidRPr="00C860F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860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</w:t>
      </w:r>
      <w:r w:rsidRPr="00C860F4">
        <w:rPr>
          <w:rFonts w:ascii="Times New Roman" w:hAnsi="Times New Roman" w:cs="Times New Roman"/>
          <w:bCs/>
          <w:sz w:val="24"/>
          <w:szCs w:val="24"/>
        </w:rPr>
        <w:t>ы</w:t>
      </w:r>
    </w:p>
    <w:p w:rsidR="00D3566E" w:rsidRPr="00C860F4" w:rsidRDefault="00E02C3A" w:rsidP="00D3566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D3566E" w:rsidRPr="00C860F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D3566E">
        <w:rPr>
          <w:rFonts w:ascii="Times New Roman" w:hAnsi="Times New Roman" w:cs="Times New Roman"/>
          <w:sz w:val="24"/>
          <w:szCs w:val="24"/>
        </w:rPr>
        <w:t>15</w:t>
      </w:r>
      <w:r w:rsidR="00013553">
        <w:rPr>
          <w:rFonts w:ascii="Times New Roman" w:hAnsi="Times New Roman" w:cs="Times New Roman"/>
          <w:sz w:val="24"/>
          <w:szCs w:val="24"/>
        </w:rPr>
        <w:t> 278,7</w:t>
      </w:r>
      <w:r w:rsidR="00D3566E" w:rsidRPr="00C860F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D3566E" w:rsidRPr="00C860F4" w:rsidRDefault="00D3566E" w:rsidP="00D3566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13553">
        <w:rPr>
          <w:rFonts w:ascii="Times New Roman" w:hAnsi="Times New Roman" w:cs="Times New Roman"/>
          <w:sz w:val="24"/>
          <w:szCs w:val="24"/>
        </w:rPr>
        <w:t xml:space="preserve">2470,14 </w:t>
      </w:r>
      <w:r w:rsidRPr="00C860F4">
        <w:rPr>
          <w:rFonts w:ascii="Times New Roman" w:hAnsi="Times New Roman" w:cs="Times New Roman"/>
          <w:sz w:val="24"/>
          <w:szCs w:val="24"/>
        </w:rPr>
        <w:t>тыс. рублей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2 470,14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60F4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 2 470,14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2 470,14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 w:rsidR="00013553">
        <w:rPr>
          <w:rFonts w:ascii="Times New Roman" w:hAnsi="Times New Roman" w:cs="Times New Roman"/>
          <w:sz w:val="24"/>
          <w:szCs w:val="24"/>
        </w:rPr>
        <w:t xml:space="preserve">2928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2 470,14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рублей.   </w:t>
      </w:r>
    </w:p>
    <w:p w:rsidR="00D3566E" w:rsidRPr="00C860F4" w:rsidRDefault="00D3566E" w:rsidP="00D3566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D3566E" w:rsidRPr="00C860F4" w:rsidRDefault="00D3566E" w:rsidP="00D3566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lastRenderedPageBreak/>
        <w:t xml:space="preserve">(справочно);  </w:t>
      </w:r>
    </w:p>
    <w:p w:rsidR="00D3566E" w:rsidRPr="00966726" w:rsidRDefault="00D3566E" w:rsidP="00D3566E">
      <w:pPr>
        <w:pStyle w:val="ConsPlusCell"/>
        <w:rPr>
          <w:bCs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 w:rsidR="00013553">
        <w:rPr>
          <w:rFonts w:ascii="Times New Roman" w:hAnsi="Times New Roman" w:cs="Times New Roman"/>
          <w:bCs/>
          <w:sz w:val="24"/>
          <w:szCs w:val="24"/>
        </w:rPr>
        <w:t>2120</w:t>
      </w:r>
    </w:p>
    <w:p w:rsidR="00D3566E" w:rsidRPr="00C860F4" w:rsidRDefault="00D3566E" w:rsidP="00D3566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D3566E" w:rsidRDefault="00D3566E" w:rsidP="00D3566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 w:rsidR="00013553">
        <w:rPr>
          <w:rFonts w:ascii="Times New Roman" w:hAnsi="Times New Roman" w:cs="Times New Roman"/>
          <w:bCs/>
          <w:sz w:val="24"/>
          <w:szCs w:val="24"/>
        </w:rPr>
        <w:t>808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 (справочно);                                        </w:t>
      </w:r>
    </w:p>
    <w:p w:rsidR="00454468" w:rsidRPr="00C860F4" w:rsidRDefault="00ED1853" w:rsidP="00D3566E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1.</w:t>
      </w:r>
      <w:r w:rsidR="004A504E">
        <w:rPr>
          <w:rFonts w:ascii="Times New Roman" w:hAnsi="Times New Roman" w:cs="Times New Roman"/>
          <w:sz w:val="24"/>
          <w:szCs w:val="24"/>
        </w:rPr>
        <w:t>6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454468" w:rsidRPr="00C860F4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«Уймонские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47579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123661" w:rsidRPr="007B7DF3" w:rsidRDefault="00123661" w:rsidP="00454468">
      <w:pPr>
        <w:widowControl w:val="0"/>
        <w:suppressAutoHyphens/>
        <w:autoSpaceDN w:val="0"/>
        <w:textAlignment w:val="baseline"/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jc w:val="right"/>
        <w:rPr>
          <w:sz w:val="24"/>
          <w:szCs w:val="24"/>
        </w:rPr>
      </w:pPr>
    </w:p>
    <w:p w:rsidR="00C25DFA" w:rsidRPr="007B7DF3" w:rsidRDefault="00C25DFA" w:rsidP="00123661">
      <w:pPr>
        <w:jc w:val="right"/>
        <w:rPr>
          <w:sz w:val="24"/>
          <w:szCs w:val="24"/>
        </w:rPr>
      </w:pPr>
    </w:p>
    <w:p w:rsidR="00C25DFA" w:rsidRPr="007B7DF3" w:rsidRDefault="00C25DFA" w:rsidP="00123661">
      <w:pPr>
        <w:jc w:val="center"/>
        <w:rPr>
          <w:sz w:val="24"/>
          <w:szCs w:val="24"/>
        </w:rPr>
      </w:pPr>
    </w:p>
    <w:sectPr w:rsidR="00C25DFA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2"/>
    <w:rsid w:val="00013553"/>
    <w:rsid w:val="00025A5D"/>
    <w:rsid w:val="000414CF"/>
    <w:rsid w:val="0007075A"/>
    <w:rsid w:val="00074BF1"/>
    <w:rsid w:val="000B0E5E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6543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421C"/>
    <w:rsid w:val="004960D0"/>
    <w:rsid w:val="004A4265"/>
    <w:rsid w:val="004A504E"/>
    <w:rsid w:val="004B2384"/>
    <w:rsid w:val="00517E4D"/>
    <w:rsid w:val="005369B9"/>
    <w:rsid w:val="00582850"/>
    <w:rsid w:val="00585184"/>
    <w:rsid w:val="005873BF"/>
    <w:rsid w:val="0059716F"/>
    <w:rsid w:val="005B01CE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47579"/>
    <w:rsid w:val="00653E65"/>
    <w:rsid w:val="0067113C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C76"/>
    <w:rsid w:val="008C10C5"/>
    <w:rsid w:val="008D57AA"/>
    <w:rsid w:val="008D58D0"/>
    <w:rsid w:val="008D7EF5"/>
    <w:rsid w:val="008E1A14"/>
    <w:rsid w:val="008E2F5B"/>
    <w:rsid w:val="008F160D"/>
    <w:rsid w:val="00930032"/>
    <w:rsid w:val="009302CA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44269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2</cp:revision>
  <cp:lastPrinted>2023-06-06T04:09:00Z</cp:lastPrinted>
  <dcterms:created xsi:type="dcterms:W3CDTF">2023-06-06T04:17:00Z</dcterms:created>
  <dcterms:modified xsi:type="dcterms:W3CDTF">2023-06-06T04:17:00Z</dcterms:modified>
</cp:coreProperties>
</file>