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16D" w:rsidRDefault="00A8316D" w:rsidP="00A831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31EA3" w:rsidRPr="00E31EA3" w:rsidRDefault="005A3434" w:rsidP="00E31EA3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="00E31EA3" w:rsidRPr="00E31EA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E31EA3" w:rsidRPr="00E31EA3" w:rsidRDefault="00E31EA3" w:rsidP="00E31EA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E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</w:t>
      </w:r>
    </w:p>
    <w:p w:rsidR="00E31EA3" w:rsidRPr="00E31EA3" w:rsidRDefault="00E31EA3" w:rsidP="00E31EA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EA3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«Усть-Коксинский район» РА</w:t>
      </w:r>
    </w:p>
    <w:p w:rsidR="00E31EA3" w:rsidRPr="00E31EA3" w:rsidRDefault="00E31EA3" w:rsidP="00E31EA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1E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 ноября 2025 г. N 916</w:t>
      </w:r>
    </w:p>
    <w:p w:rsidR="00E31EA3" w:rsidRPr="00E31EA3" w:rsidRDefault="00E31EA3" w:rsidP="00E31EA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1EA3" w:rsidRPr="00E31EA3" w:rsidRDefault="00E31EA3" w:rsidP="00E31EA3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Calibri" w:hAnsi="Times New Roman" w:cs="Times New Roman"/>
          <w:b/>
          <w:spacing w:val="2"/>
          <w:sz w:val="28"/>
          <w:szCs w:val="28"/>
        </w:rPr>
      </w:pPr>
      <w:bookmarkStart w:id="0" w:name="P31"/>
      <w:bookmarkEnd w:id="0"/>
      <w:r w:rsidRPr="00E31EA3">
        <w:rPr>
          <w:rFonts w:ascii="Times New Roman" w:eastAsia="Calibri" w:hAnsi="Times New Roman" w:cs="Times New Roman"/>
          <w:b/>
          <w:spacing w:val="2"/>
          <w:sz w:val="28"/>
          <w:szCs w:val="28"/>
        </w:rPr>
        <w:t>Муниципальная программа</w:t>
      </w:r>
    </w:p>
    <w:p w:rsidR="00E31EA3" w:rsidRDefault="00E31EA3" w:rsidP="00E31E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1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средств массовой информации на территории МО «Усть-Коксинский район» Республики Алтай</w:t>
      </w:r>
    </w:p>
    <w:p w:rsidR="00E31EA3" w:rsidRPr="00E31EA3" w:rsidRDefault="00E31EA3" w:rsidP="00E31EA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1EA3" w:rsidRPr="00E31EA3" w:rsidRDefault="00E31EA3" w:rsidP="00E31EA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I. Стратегические приоритеты муниципальной программы </w:t>
      </w:r>
      <w:r w:rsidRPr="00E31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Развитие средств массовой информации на территории МО «Усть-Коксинский район» Республики Алтай</w:t>
      </w:r>
      <w:r w:rsidRPr="00E31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31EA3" w:rsidRPr="00E31EA3" w:rsidRDefault="00E31EA3" w:rsidP="00E31EA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1EA3" w:rsidRPr="00E31EA3" w:rsidRDefault="00E31EA3" w:rsidP="00E31EA3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1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Оценка текущего состояния </w:t>
      </w:r>
      <w:r w:rsidRPr="00E31E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средств массовой информации на территории МО «Усть-Коксинский район» Республики Алтай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69"/>
        <w:gridCol w:w="6486"/>
      </w:tblGrid>
      <w:tr w:rsidR="00E31EA3" w:rsidRPr="00E31EA3" w:rsidTr="00E87EA9">
        <w:trPr>
          <w:trHeight w:val="15"/>
        </w:trPr>
        <w:tc>
          <w:tcPr>
            <w:tcW w:w="2869" w:type="dxa"/>
          </w:tcPr>
          <w:p w:rsidR="00E31EA3" w:rsidRPr="00E31EA3" w:rsidRDefault="00E31EA3" w:rsidP="00E31EA3">
            <w:pPr>
              <w:spacing w:after="0" w:line="240" w:lineRule="auto"/>
              <w:ind w:left="-28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486" w:type="dxa"/>
          </w:tcPr>
          <w:p w:rsidR="00E31EA3" w:rsidRPr="00E31EA3" w:rsidRDefault="00E31EA3" w:rsidP="00E31EA3">
            <w:pPr>
              <w:spacing w:after="0" w:line="240" w:lineRule="auto"/>
              <w:ind w:left="-28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B6ED4" w:rsidRPr="00E31EA3" w:rsidRDefault="00E31EA3" w:rsidP="00E31EA3">
      <w:pPr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31E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31EA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E31EA3">
        <w:rPr>
          <w:rFonts w:ascii="Times New Roman" w:eastAsia="Times New Roman" w:hAnsi="Times New Roman" w:cs="Times New Roman"/>
          <w:sz w:val="28"/>
          <w:szCs w:val="28"/>
        </w:rPr>
        <w:t xml:space="preserve">Программа подготовлена на основании Перечня муниципальных программ МО  «Усть-Коксинский район» Республики Алтай, утвержденного распоряжением Администрации МО «Усть-Коксинский район» Республики Алтай от 14 октября  2025 года № 611 «Об утверждении перечня муниципальных программ МО  «Усть-Коксинский район» РА»  и в соответствии с </w:t>
      </w:r>
      <w:hyperlink r:id="rId9" w:history="1">
        <w:r w:rsidRPr="00E31EA3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Pr="00E31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1EA3">
        <w:rPr>
          <w:rFonts w:ascii="Times New Roman" w:eastAsia="Times New Roman" w:hAnsi="Times New Roman" w:cs="Times New Roman"/>
          <w:sz w:val="28"/>
          <w:szCs w:val="28"/>
        </w:rPr>
        <w:t>Администрации МО  «Усть-Коксинский район» Республики Алтай от 13 октября 2025 года N 771 «</w:t>
      </w:r>
      <w:r w:rsidRPr="00E31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порядка разработки, реализации и оценки</w:t>
      </w:r>
      <w:proofErr w:type="gramEnd"/>
      <w:r w:rsidRPr="00E31E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эффективности муниципальных программ муниципального образования «Усть-Коксинский район» Республики Алтай. </w:t>
      </w:r>
      <w:r w:rsidRPr="00E31EA3">
        <w:rPr>
          <w:rFonts w:ascii="Times New Roman" w:eastAsia="Times New Roman" w:hAnsi="Times New Roman" w:cs="Times New Roman"/>
          <w:sz w:val="28"/>
          <w:szCs w:val="28"/>
        </w:rPr>
        <w:t>Администратором муниципальной программы является</w:t>
      </w:r>
      <w:r w:rsidRPr="00E31EA3">
        <w:rPr>
          <w:rFonts w:ascii="Times New Roman" w:hAnsi="Times New Roman" w:cs="Times New Roman"/>
          <w:bCs/>
          <w:sz w:val="28"/>
          <w:szCs w:val="28"/>
        </w:rPr>
        <w:t xml:space="preserve"> Администрация МО «Усть-Коксинский район»</w:t>
      </w:r>
      <w:r w:rsidRPr="00E31EA3">
        <w:rPr>
          <w:rFonts w:ascii="Times New Roman" w:eastAsia="Times New Roman" w:hAnsi="Times New Roman" w:cs="Times New Roman"/>
          <w:sz w:val="28"/>
          <w:szCs w:val="28"/>
        </w:rPr>
        <w:t>, соисполнителем программы является МБУ «Редакция газеты «Уймонские вести»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6ED4" w:rsidRPr="008B6ED4" w:rsidRDefault="008B6ED4" w:rsidP="008B6ED4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8B6ED4">
        <w:rPr>
          <w:color w:val="000000"/>
          <w:spacing w:val="1"/>
          <w:sz w:val="28"/>
          <w:szCs w:val="28"/>
        </w:rPr>
        <w:t>Программа направлена на реализацию государственной и муниципальной информационной политики, выработку эффективных механизмов информирования населения о решении актуальных проблем социально-экономического развития МО «Усть-Коксинский район».</w:t>
      </w:r>
    </w:p>
    <w:p w:rsidR="008B6ED4" w:rsidRPr="008B6ED4" w:rsidRDefault="008B6ED4" w:rsidP="008B6ED4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8B6ED4">
        <w:rPr>
          <w:color w:val="000000"/>
          <w:spacing w:val="1"/>
          <w:sz w:val="28"/>
          <w:szCs w:val="28"/>
        </w:rPr>
        <w:t>На территории Усть-Коксинского района издается районная общественно-политическая газета «Уймонские вести». Экономическая поддержка и развитие редакции газеты по приоритетным направлениям является одной из форм деятельности органов местного самоуправления Усть-Коксинского района Республики Алтай по защите прав и свобод человека и гражданина.</w:t>
      </w:r>
    </w:p>
    <w:p w:rsidR="008B6ED4" w:rsidRPr="008B6ED4" w:rsidRDefault="008B6ED4" w:rsidP="008B6ED4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8B6ED4">
        <w:rPr>
          <w:color w:val="000000"/>
          <w:spacing w:val="1"/>
          <w:sz w:val="28"/>
          <w:szCs w:val="28"/>
        </w:rPr>
        <w:t xml:space="preserve">Районная газета «Уймонские вести» и радиоканал «Радио </w:t>
      </w:r>
      <w:proofErr w:type="spellStart"/>
      <w:r w:rsidRPr="008B6ED4">
        <w:rPr>
          <w:color w:val="000000"/>
          <w:spacing w:val="1"/>
          <w:sz w:val="28"/>
          <w:szCs w:val="28"/>
        </w:rPr>
        <w:t>Беловодье</w:t>
      </w:r>
      <w:proofErr w:type="spellEnd"/>
      <w:r w:rsidRPr="008B6ED4">
        <w:rPr>
          <w:color w:val="000000"/>
          <w:spacing w:val="1"/>
          <w:sz w:val="28"/>
          <w:szCs w:val="28"/>
        </w:rPr>
        <w:t>», выпускаемые МБУ  «Редакция газеты «Уймонские вести», являются мощным информационным ресурсом в Усть-Коксинском районе. На сегодняшний день районная газета для большинства жителей района является единственным источником официальной информации о деятельности органов местного самоуправления в Усть-Коксинском районе. Поэтому создание благоприятных условий для работы редакции, укрепление ее материально-технической базы являются на сегодняшний день важнейшими вопросами по обеспечению информационной безопасности Усть-Коксинского района.</w:t>
      </w:r>
    </w:p>
    <w:p w:rsidR="008B6ED4" w:rsidRPr="008B6ED4" w:rsidRDefault="008B6ED4" w:rsidP="008B6ED4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8B6ED4">
        <w:rPr>
          <w:color w:val="000000"/>
          <w:spacing w:val="1"/>
          <w:sz w:val="28"/>
          <w:szCs w:val="28"/>
        </w:rPr>
        <w:t xml:space="preserve">Программа соответствует целям и задачам, указанным в Стратегии социально-экономического развития Усть-Коксинского района, и выступает источником донесения до населения Усть-Коксинского района полной, </w:t>
      </w:r>
      <w:r w:rsidRPr="008B6ED4">
        <w:rPr>
          <w:color w:val="000000"/>
          <w:spacing w:val="1"/>
          <w:sz w:val="28"/>
          <w:szCs w:val="28"/>
        </w:rPr>
        <w:lastRenderedPageBreak/>
        <w:t>своевременной и достоверной информации о процессах, протекающих в различных сферах экономики, о складывающейся социальной ситуации. Газета и Радио вносят свой вклад в создание благоприятного информационного микроклимата.</w:t>
      </w:r>
    </w:p>
    <w:p w:rsidR="008B6ED4" w:rsidRPr="008B6ED4" w:rsidRDefault="008B6ED4" w:rsidP="008B6ED4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pacing w:val="1"/>
          <w:sz w:val="28"/>
          <w:szCs w:val="28"/>
        </w:rPr>
      </w:pPr>
      <w:r w:rsidRPr="008B6ED4">
        <w:rPr>
          <w:color w:val="000000"/>
          <w:spacing w:val="1"/>
          <w:sz w:val="28"/>
          <w:szCs w:val="28"/>
        </w:rPr>
        <w:t xml:space="preserve">В то же время газета и радио - социально значимая продукция, являются </w:t>
      </w:r>
      <w:r w:rsidRPr="008B6ED4">
        <w:rPr>
          <w:b/>
          <w:color w:val="000000"/>
          <w:spacing w:val="1"/>
          <w:sz w:val="28"/>
          <w:szCs w:val="28"/>
          <w:u w:val="single"/>
        </w:rPr>
        <w:t>низкорентабельными</w:t>
      </w:r>
      <w:r w:rsidRPr="008B6ED4">
        <w:rPr>
          <w:color w:val="000000"/>
          <w:spacing w:val="1"/>
          <w:sz w:val="28"/>
          <w:szCs w:val="28"/>
        </w:rPr>
        <w:t xml:space="preserve">, не располагают финансовыми средствами для развития и на системное, планомерное обновление компьютерной, издательской  техники и радиооборудования, позволяющими выпускать газету и радио на современном и качественном технологическом уровне. Поэтому складывающаяся экономическая ситуация (рост цен на ГСМ, полиграфические услуги, радийное обслуживание, нехватка корреспондентов) вызывает необходимость </w:t>
      </w:r>
      <w:r w:rsidRPr="008B6ED4">
        <w:rPr>
          <w:color w:val="000000"/>
          <w:spacing w:val="1"/>
          <w:sz w:val="28"/>
          <w:szCs w:val="28"/>
          <w:u w:val="single"/>
        </w:rPr>
        <w:t>небольшого</w:t>
      </w:r>
      <w:r w:rsidRPr="008B6ED4">
        <w:rPr>
          <w:color w:val="000000"/>
          <w:spacing w:val="1"/>
          <w:sz w:val="28"/>
          <w:szCs w:val="28"/>
        </w:rPr>
        <w:t xml:space="preserve"> увеличения субсидий, предоставляемых из бюджета на поддержку и развитие районной газеты и радио.  </w:t>
      </w:r>
    </w:p>
    <w:p w:rsidR="008B6ED4" w:rsidRPr="008B6ED4" w:rsidRDefault="008B6ED4" w:rsidP="008B6ED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8B6ED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8B6ED4">
        <w:rPr>
          <w:rFonts w:ascii="Times New Roman" w:hAnsi="Times New Roman" w:cs="Times New Roman"/>
          <w:sz w:val="28"/>
          <w:szCs w:val="28"/>
        </w:rPr>
        <w:t xml:space="preserve">  Развитие взаимодействия органов местного самоуправления и общества</w:t>
      </w:r>
    </w:p>
    <w:p w:rsidR="008B6ED4" w:rsidRPr="008B6ED4" w:rsidRDefault="008B6ED4" w:rsidP="008B6ED4">
      <w:pPr>
        <w:widowControl w:val="0"/>
        <w:autoSpaceDE w:val="0"/>
        <w:autoSpaceDN w:val="0"/>
        <w:adjustRightInd w:val="0"/>
        <w:spacing w:after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ED4">
        <w:rPr>
          <w:rFonts w:ascii="Times New Roman" w:hAnsi="Times New Roman" w:cs="Times New Roman"/>
          <w:sz w:val="28"/>
          <w:szCs w:val="28"/>
        </w:rPr>
        <w:tab/>
        <w:t>Развитие гражданского общества невозможно без эффективного взаимодействия органов власти и населения, особенно на муниципальном уровне. А эффективность взаимодействия органов местного самоуправления и жителей района зависит от его спектра и его активности: чем спектр шире, а активность – выше, тем лучше. Широта спектра взаимодействия и его активность во многом зависят от обеспечения всестороннего, толерантного, оперативного и объективного информирования общества о том, что делает власть для решения насущных проблем населения, развития района; что планирует и как эти планы намерена реализовать и т.д. Главный инструмент такого информирования в районе – местные СМИ: газета «Уймонские вести» и радио «</w:t>
      </w:r>
      <w:proofErr w:type="spellStart"/>
      <w:r w:rsidRPr="008B6ED4">
        <w:rPr>
          <w:rFonts w:ascii="Times New Roman" w:hAnsi="Times New Roman" w:cs="Times New Roman"/>
          <w:sz w:val="28"/>
          <w:szCs w:val="28"/>
        </w:rPr>
        <w:t>Беловодье</w:t>
      </w:r>
      <w:proofErr w:type="spellEnd"/>
      <w:r w:rsidRPr="008B6ED4">
        <w:rPr>
          <w:rFonts w:ascii="Times New Roman" w:hAnsi="Times New Roman" w:cs="Times New Roman"/>
          <w:sz w:val="28"/>
          <w:szCs w:val="28"/>
        </w:rPr>
        <w:t xml:space="preserve">». Существовать только за счет коммерческой рекламы они не могут и не должны, так как выполняют важную социально-политическую функцию обеспечения взаимодействия власти и общества. </w:t>
      </w:r>
    </w:p>
    <w:p w:rsidR="00E31EA3" w:rsidRDefault="008B6ED4" w:rsidP="008B6ED4">
      <w:pPr>
        <w:widowControl w:val="0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6ED4">
        <w:rPr>
          <w:rFonts w:ascii="Times New Roman" w:hAnsi="Times New Roman" w:cs="Times New Roman"/>
          <w:sz w:val="28"/>
          <w:szCs w:val="28"/>
        </w:rPr>
        <w:tab/>
        <w:t>Газета и радио также являются важнейшими механизмами развития и укрепления прямой и обратной связи между органами местного самоуправления и общества. Развитие взаимодействия органов местного самоуправления и общества через информирование в СМИ: газета «Уймонские вести и радио «</w:t>
      </w:r>
      <w:proofErr w:type="spellStart"/>
      <w:r w:rsidRPr="008B6ED4">
        <w:rPr>
          <w:rFonts w:ascii="Times New Roman" w:hAnsi="Times New Roman" w:cs="Times New Roman"/>
          <w:sz w:val="28"/>
          <w:szCs w:val="28"/>
        </w:rPr>
        <w:t>Беловодье</w:t>
      </w:r>
      <w:proofErr w:type="spellEnd"/>
      <w:r w:rsidRPr="008B6ED4">
        <w:rPr>
          <w:rFonts w:ascii="Times New Roman" w:hAnsi="Times New Roman" w:cs="Times New Roman"/>
          <w:sz w:val="28"/>
          <w:szCs w:val="28"/>
        </w:rPr>
        <w:t>» - единственный способ дальнейшего развития этих СМИ в интересах органов местного самоуправления и общества.</w:t>
      </w:r>
      <w:r w:rsidR="00FD6B93"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</w:p>
    <w:p w:rsidR="00E31EA3" w:rsidRDefault="00E31EA3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B6ED4" w:rsidRPr="008C5C5D" w:rsidRDefault="008B6ED4" w:rsidP="008B6ED4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2. Описание приоритетов и целей  муниципальной политики</w:t>
      </w:r>
    </w:p>
    <w:p w:rsidR="008B6ED4" w:rsidRPr="008C5C5D" w:rsidRDefault="008B6ED4" w:rsidP="008B6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МО «Усть-Коксинский район»  в сфере реализации муниципальной</w:t>
      </w:r>
    </w:p>
    <w:p w:rsidR="008B6ED4" w:rsidRPr="008C5C5D" w:rsidRDefault="008B6ED4" w:rsidP="008B6ED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C5C5D">
        <w:rPr>
          <w:rFonts w:ascii="Times New Roman" w:hAnsi="Times New Roman" w:cs="Times New Roman"/>
          <w:sz w:val="24"/>
          <w:szCs w:val="24"/>
        </w:rPr>
        <w:t>программы</w:t>
      </w:r>
    </w:p>
    <w:p w:rsidR="00E31EA3" w:rsidRDefault="00E31EA3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A6E79" w:rsidRDefault="00A53EDC" w:rsidP="00A53E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23FC">
        <w:rPr>
          <w:rFonts w:ascii="Times New Roman" w:hAnsi="Times New Roman" w:cs="Times New Roman"/>
          <w:bCs/>
          <w:sz w:val="28"/>
          <w:szCs w:val="28"/>
        </w:rPr>
        <w:t>Приоритеты программы развития средств массовой информации</w:t>
      </w:r>
      <w:r w:rsidR="003A6E79">
        <w:rPr>
          <w:rFonts w:ascii="Times New Roman" w:hAnsi="Times New Roman" w:cs="Times New Roman"/>
          <w:bCs/>
          <w:sz w:val="28"/>
          <w:szCs w:val="28"/>
        </w:rPr>
        <w:t>:</w:t>
      </w:r>
    </w:p>
    <w:p w:rsidR="008B6ED4" w:rsidRPr="007723FC" w:rsidRDefault="003A6E79" w:rsidP="003A6E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</w:t>
      </w:r>
      <w:r w:rsidR="00A53EDC" w:rsidRPr="007723FC">
        <w:rPr>
          <w:rFonts w:ascii="Times New Roman" w:hAnsi="Times New Roman" w:cs="Times New Roman"/>
          <w:bCs/>
          <w:sz w:val="28"/>
          <w:szCs w:val="28"/>
        </w:rPr>
        <w:t>шение качества и объективности информации, обеспечение конституционного права на информацию,</w:t>
      </w:r>
      <w:r w:rsidR="00A53EDC" w:rsidRPr="007723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</w:t>
      </w:r>
      <w:r w:rsidR="00A53EDC" w:rsidRPr="007723FC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азвитие инфраструктуры и материально-технической базы СМИ</w:t>
      </w:r>
      <w:r w:rsidR="007723FC">
        <w:rPr>
          <w:rStyle w:val="a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развитие кадрового потенциала.</w:t>
      </w:r>
    </w:p>
    <w:p w:rsidR="008B6ED4" w:rsidRPr="008B6ED4" w:rsidRDefault="008B6ED4" w:rsidP="00A53EDC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Cs/>
          <w:sz w:val="28"/>
          <w:szCs w:val="28"/>
        </w:rPr>
      </w:pPr>
      <w:r w:rsidRPr="007723FC">
        <w:rPr>
          <w:bCs/>
          <w:sz w:val="28"/>
          <w:szCs w:val="28"/>
        </w:rPr>
        <w:t>Основная цель Программы - обеспечение конституционного права жителей Усть-Коксинского района на получение информаци</w:t>
      </w:r>
      <w:r w:rsidRPr="008B6ED4">
        <w:rPr>
          <w:bCs/>
          <w:sz w:val="28"/>
          <w:szCs w:val="28"/>
        </w:rPr>
        <w:t xml:space="preserve">и о муниципальных правовых </w:t>
      </w:r>
      <w:r w:rsidRPr="008B6ED4">
        <w:rPr>
          <w:bCs/>
          <w:sz w:val="28"/>
          <w:szCs w:val="28"/>
        </w:rPr>
        <w:lastRenderedPageBreak/>
        <w:t xml:space="preserve">актах, о деятельности органов местного самоуправления, о важнейших событиях общественно-политической и социально-экономической жизни района. </w:t>
      </w:r>
    </w:p>
    <w:p w:rsidR="008B6ED4" w:rsidRPr="008B6ED4" w:rsidRDefault="008B6ED4" w:rsidP="003A6E79">
      <w:pPr>
        <w:spacing w:after="0"/>
        <w:jc w:val="both"/>
        <w:rPr>
          <w:bCs/>
          <w:sz w:val="28"/>
          <w:szCs w:val="28"/>
        </w:rPr>
      </w:pPr>
      <w:r w:rsidRPr="008B6ED4">
        <w:rPr>
          <w:rFonts w:ascii="Times New Roman" w:hAnsi="Times New Roman" w:cs="Times New Roman"/>
          <w:sz w:val="28"/>
          <w:szCs w:val="28"/>
        </w:rPr>
        <w:t>Для достижения основной цели  муниципальной программы требуется решение следующих задач:</w:t>
      </w:r>
    </w:p>
    <w:p w:rsidR="008B6ED4" w:rsidRPr="008B6ED4" w:rsidRDefault="008B6ED4" w:rsidP="003A6E79">
      <w:pPr>
        <w:spacing w:after="0"/>
        <w:jc w:val="both"/>
        <w:rPr>
          <w:bCs/>
          <w:sz w:val="28"/>
          <w:szCs w:val="28"/>
        </w:rPr>
      </w:pPr>
      <w:r w:rsidRPr="008B6ED4">
        <w:rPr>
          <w:rFonts w:ascii="Times New Roman" w:hAnsi="Times New Roman" w:cs="Times New Roman"/>
          <w:bCs/>
          <w:sz w:val="28"/>
          <w:szCs w:val="28"/>
        </w:rPr>
        <w:t>-</w:t>
      </w:r>
      <w:r w:rsidRPr="008B6ED4">
        <w:rPr>
          <w:bCs/>
          <w:sz w:val="28"/>
          <w:szCs w:val="28"/>
        </w:rPr>
        <w:t xml:space="preserve"> </w:t>
      </w:r>
      <w:r w:rsidRPr="008B6ED4">
        <w:rPr>
          <w:rFonts w:ascii="Times New Roman" w:hAnsi="Times New Roman" w:cs="Times New Roman"/>
          <w:bCs/>
          <w:sz w:val="28"/>
          <w:szCs w:val="28"/>
        </w:rPr>
        <w:t>Производство и выпуск газеты «Уймонские вести»;</w:t>
      </w:r>
    </w:p>
    <w:p w:rsidR="008B6ED4" w:rsidRPr="008B6ED4" w:rsidRDefault="008B6ED4" w:rsidP="008B6ED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bCs/>
          <w:sz w:val="28"/>
          <w:szCs w:val="28"/>
        </w:rPr>
      </w:pPr>
      <w:r w:rsidRPr="008B6ED4">
        <w:rPr>
          <w:bCs/>
          <w:sz w:val="28"/>
          <w:szCs w:val="28"/>
        </w:rPr>
        <w:t xml:space="preserve">- Производство и организация радиовещания радиоканала «Радио </w:t>
      </w:r>
      <w:proofErr w:type="spellStart"/>
      <w:r w:rsidRPr="008B6ED4">
        <w:rPr>
          <w:bCs/>
          <w:sz w:val="28"/>
          <w:szCs w:val="28"/>
        </w:rPr>
        <w:t>Беловодье</w:t>
      </w:r>
      <w:proofErr w:type="spellEnd"/>
      <w:r w:rsidRPr="008B6ED4">
        <w:rPr>
          <w:bCs/>
          <w:sz w:val="28"/>
          <w:szCs w:val="28"/>
        </w:rPr>
        <w:t>».</w:t>
      </w:r>
    </w:p>
    <w:p w:rsidR="008B6ED4" w:rsidRPr="008B6ED4" w:rsidRDefault="008B6ED4" w:rsidP="003A6E79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bCs/>
          <w:sz w:val="28"/>
          <w:szCs w:val="28"/>
        </w:rPr>
      </w:pPr>
      <w:r w:rsidRPr="008B6ED4">
        <w:rPr>
          <w:bCs/>
          <w:sz w:val="28"/>
          <w:szCs w:val="28"/>
        </w:rPr>
        <w:t>Выполнение Программы будет оцениваться по целевым показателям:</w:t>
      </w:r>
    </w:p>
    <w:p w:rsidR="008B6ED4" w:rsidRPr="008B6ED4" w:rsidRDefault="008B6ED4" w:rsidP="008B6ED4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B6ED4">
        <w:rPr>
          <w:rFonts w:ascii="Times New Roman" w:hAnsi="Times New Roman"/>
          <w:color w:val="000000"/>
          <w:sz w:val="28"/>
          <w:szCs w:val="28"/>
        </w:rPr>
        <w:t xml:space="preserve"> - повышение информационной открытости органов местного самоуправления посредством оперативного, объективного, позитивного и конструктивного информирования населения о муниципальных правовых актах, вопросах местного значения,  о ходе </w:t>
      </w:r>
      <w:proofErr w:type="gramStart"/>
      <w:r w:rsidRPr="008B6ED4">
        <w:rPr>
          <w:rFonts w:ascii="Times New Roman" w:hAnsi="Times New Roman"/>
          <w:color w:val="000000"/>
          <w:sz w:val="28"/>
          <w:szCs w:val="28"/>
        </w:rPr>
        <w:t>экономических процессов</w:t>
      </w:r>
      <w:proofErr w:type="gramEnd"/>
      <w:r w:rsidRPr="008B6ED4">
        <w:rPr>
          <w:rFonts w:ascii="Times New Roman" w:hAnsi="Times New Roman"/>
          <w:color w:val="000000"/>
          <w:sz w:val="28"/>
          <w:szCs w:val="28"/>
        </w:rPr>
        <w:t xml:space="preserve"> и реформ в районе, регионе и стране (%) - 50; (путем социологического опроса);</w:t>
      </w:r>
    </w:p>
    <w:p w:rsidR="008B6ED4" w:rsidRPr="008B6ED4" w:rsidRDefault="008B6ED4" w:rsidP="00A53ED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B6ED4">
        <w:rPr>
          <w:rFonts w:ascii="Times New Roman" w:hAnsi="Times New Roman"/>
          <w:color w:val="000000"/>
          <w:sz w:val="28"/>
          <w:szCs w:val="28"/>
        </w:rPr>
        <w:t xml:space="preserve"> -  размещение информации о муниципальных правовых актах   местного самоуправления МО «Усть-Коксинский район» в газете «Уймонские Вести» (%) - 100;</w:t>
      </w:r>
    </w:p>
    <w:p w:rsidR="008B6ED4" w:rsidRPr="008B6ED4" w:rsidRDefault="008B6ED4" w:rsidP="00A53ED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B6ED4">
        <w:rPr>
          <w:rFonts w:ascii="Times New Roman" w:hAnsi="Times New Roman"/>
          <w:color w:val="000000"/>
          <w:sz w:val="28"/>
          <w:szCs w:val="28"/>
        </w:rPr>
        <w:t xml:space="preserve"> -  размещение о важнейших событиях общественно-политической и социально-экономической  жизни района в газете «Уймонские вести» (шт.) - 400;</w:t>
      </w:r>
    </w:p>
    <w:p w:rsidR="008B6ED4" w:rsidRPr="008B6ED4" w:rsidRDefault="008B6ED4" w:rsidP="00A53ED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B6ED4">
        <w:rPr>
          <w:rFonts w:ascii="Times New Roman" w:hAnsi="Times New Roman"/>
          <w:color w:val="000000"/>
          <w:sz w:val="28"/>
          <w:szCs w:val="28"/>
        </w:rPr>
        <w:t xml:space="preserve"> -  доля публикаций в газете «Уймонские вести» о важнейших событиях социально-экономической и общественно-политической жизни региона, муниципальных правовых актов (%) - 100;</w:t>
      </w:r>
    </w:p>
    <w:p w:rsidR="008B6ED4" w:rsidRPr="008B6ED4" w:rsidRDefault="008B6ED4" w:rsidP="00A53ED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B6ED4">
        <w:rPr>
          <w:rFonts w:ascii="Times New Roman" w:hAnsi="Times New Roman"/>
          <w:color w:val="000000"/>
          <w:sz w:val="28"/>
          <w:szCs w:val="28"/>
        </w:rPr>
        <w:t xml:space="preserve"> - обеспечение реализации тиража газеты «Уймонские вести» (%) - 94;</w:t>
      </w:r>
    </w:p>
    <w:p w:rsidR="008B6ED4" w:rsidRPr="008B6ED4" w:rsidRDefault="008B6ED4" w:rsidP="00A53EDC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8B6ED4">
        <w:rPr>
          <w:rFonts w:ascii="Times New Roman" w:hAnsi="Times New Roman"/>
          <w:color w:val="000000"/>
          <w:sz w:val="28"/>
          <w:szCs w:val="28"/>
        </w:rPr>
        <w:t xml:space="preserve"> - обеспечение уровня цен на издание, доступных  для жителей (руб.)</w:t>
      </w:r>
      <w:proofErr w:type="gramStart"/>
      <w:r w:rsidRPr="008B6ED4">
        <w:rPr>
          <w:rFonts w:ascii="Times New Roman" w:hAnsi="Times New Roman"/>
          <w:color w:val="000000"/>
          <w:sz w:val="28"/>
          <w:szCs w:val="28"/>
        </w:rPr>
        <w:t xml:space="preserve"> ;</w:t>
      </w:r>
      <w:proofErr w:type="gramEnd"/>
    </w:p>
    <w:p w:rsidR="007723FC" w:rsidRPr="007723FC" w:rsidRDefault="008B6ED4" w:rsidP="007723FC">
      <w:pPr>
        <w:spacing w:after="0"/>
        <w:jc w:val="both"/>
        <w:rPr>
          <w:b/>
          <w:color w:val="000000"/>
          <w:sz w:val="28"/>
          <w:szCs w:val="28"/>
        </w:rPr>
      </w:pPr>
      <w:r w:rsidRPr="008B6ED4">
        <w:rPr>
          <w:rFonts w:ascii="Times New Roman" w:hAnsi="Times New Roman"/>
          <w:color w:val="000000"/>
          <w:sz w:val="28"/>
          <w:szCs w:val="28"/>
        </w:rPr>
        <w:t xml:space="preserve"> - доля информационных передач на радиоканале «Радио </w:t>
      </w:r>
      <w:proofErr w:type="spellStart"/>
      <w:r w:rsidRPr="008B6ED4">
        <w:rPr>
          <w:rFonts w:ascii="Times New Roman" w:hAnsi="Times New Roman"/>
          <w:color w:val="000000"/>
          <w:sz w:val="28"/>
          <w:szCs w:val="28"/>
        </w:rPr>
        <w:t>Беловодье</w:t>
      </w:r>
      <w:proofErr w:type="spellEnd"/>
      <w:r w:rsidRPr="008B6ED4">
        <w:rPr>
          <w:rFonts w:ascii="Times New Roman" w:hAnsi="Times New Roman"/>
          <w:color w:val="000000"/>
          <w:sz w:val="28"/>
          <w:szCs w:val="28"/>
        </w:rPr>
        <w:t xml:space="preserve">»  о важнейших событиях социально-экономической и общественно-политической </w:t>
      </w:r>
      <w:r w:rsidRPr="007723FC">
        <w:rPr>
          <w:rFonts w:ascii="Times New Roman" w:hAnsi="Times New Roman"/>
          <w:color w:val="000000"/>
          <w:sz w:val="28"/>
          <w:szCs w:val="28"/>
        </w:rPr>
        <w:t xml:space="preserve">жизни страны (в </w:t>
      </w:r>
      <w:proofErr w:type="spellStart"/>
      <w:r w:rsidRPr="007723FC">
        <w:rPr>
          <w:rFonts w:ascii="Times New Roman" w:hAnsi="Times New Roman"/>
          <w:color w:val="000000"/>
          <w:sz w:val="28"/>
          <w:szCs w:val="28"/>
        </w:rPr>
        <w:t>т.ч</w:t>
      </w:r>
      <w:proofErr w:type="spellEnd"/>
      <w:r w:rsidRPr="007723FC">
        <w:rPr>
          <w:rFonts w:ascii="Times New Roman" w:hAnsi="Times New Roman"/>
          <w:color w:val="000000"/>
          <w:sz w:val="28"/>
          <w:szCs w:val="28"/>
        </w:rPr>
        <w:t>. района)(%) - 0,1.</w:t>
      </w:r>
      <w:r w:rsidRPr="007723FC">
        <w:rPr>
          <w:b/>
          <w:color w:val="000000"/>
          <w:sz w:val="28"/>
          <w:szCs w:val="28"/>
        </w:rPr>
        <w:t xml:space="preserve"> </w:t>
      </w:r>
    </w:p>
    <w:p w:rsidR="007723FC" w:rsidRDefault="007723FC" w:rsidP="007723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FC">
        <w:rPr>
          <w:rFonts w:ascii="Times New Roman" w:hAnsi="Times New Roman" w:cs="Times New Roman"/>
          <w:sz w:val="28"/>
          <w:szCs w:val="28"/>
        </w:rPr>
        <w:t>Достижение цели муниципальной программы будет осуществляться посредством реализации ее структурных элементов:</w:t>
      </w:r>
    </w:p>
    <w:p w:rsidR="007723FC" w:rsidRPr="007723FC" w:rsidRDefault="007723FC" w:rsidP="007723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FC">
        <w:rPr>
          <w:rFonts w:ascii="Times New Roman" w:hAnsi="Times New Roman" w:cs="Times New Roman"/>
          <w:sz w:val="28"/>
          <w:szCs w:val="28"/>
        </w:rPr>
        <w:t>Комплекс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723FC">
        <w:rPr>
          <w:rFonts w:ascii="Times New Roman" w:hAnsi="Times New Roman" w:cs="Times New Roman"/>
          <w:sz w:val="28"/>
          <w:szCs w:val="28"/>
        </w:rPr>
        <w:t xml:space="preserve"> процессных мероприятий "Производство и выпуск  газеты "Уймонские вести"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723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3FC" w:rsidRPr="007723FC" w:rsidRDefault="007723FC" w:rsidP="007723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3FC">
        <w:rPr>
          <w:rFonts w:ascii="Times New Roman" w:hAnsi="Times New Roman" w:cs="Times New Roman"/>
          <w:sz w:val="28"/>
          <w:szCs w:val="28"/>
        </w:rPr>
        <w:t xml:space="preserve"> Комплекс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723FC">
        <w:rPr>
          <w:rFonts w:ascii="Times New Roman" w:hAnsi="Times New Roman" w:cs="Times New Roman"/>
          <w:sz w:val="28"/>
          <w:szCs w:val="28"/>
        </w:rPr>
        <w:t xml:space="preserve"> процессных мероприятий "Производство и организация радиовещания на радиоканале "Радио </w:t>
      </w:r>
      <w:proofErr w:type="spellStart"/>
      <w:r w:rsidRPr="007723FC">
        <w:rPr>
          <w:rFonts w:ascii="Times New Roman" w:hAnsi="Times New Roman" w:cs="Times New Roman"/>
          <w:sz w:val="28"/>
          <w:szCs w:val="28"/>
        </w:rPr>
        <w:t>Беловодье</w:t>
      </w:r>
      <w:proofErr w:type="spellEnd"/>
      <w:r w:rsidRPr="007723F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6ED4" w:rsidRDefault="008B6ED4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B6ED4" w:rsidRPr="007629F7" w:rsidRDefault="008B6ED4" w:rsidP="008B6ED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29F7">
        <w:rPr>
          <w:rFonts w:ascii="Times New Roman" w:hAnsi="Times New Roman" w:cs="Times New Roman"/>
          <w:sz w:val="28"/>
          <w:szCs w:val="28"/>
        </w:rPr>
        <w:t>3. Сведения о взаимосвязи с национальными целями, стратегическими</w:t>
      </w:r>
    </w:p>
    <w:p w:rsidR="008B6ED4" w:rsidRPr="007629F7" w:rsidRDefault="008B6ED4" w:rsidP="008B6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29F7">
        <w:rPr>
          <w:rFonts w:ascii="Times New Roman" w:hAnsi="Times New Roman" w:cs="Times New Roman"/>
          <w:sz w:val="28"/>
          <w:szCs w:val="28"/>
        </w:rPr>
        <w:t>приоритетами, целями и показателями государственных программ</w:t>
      </w:r>
    </w:p>
    <w:p w:rsidR="00E31EA3" w:rsidRPr="007629F7" w:rsidRDefault="008B6ED4" w:rsidP="008B6E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29F7">
        <w:rPr>
          <w:rFonts w:ascii="Times New Roman" w:hAnsi="Times New Roman" w:cs="Times New Roman"/>
          <w:b/>
          <w:sz w:val="28"/>
          <w:szCs w:val="28"/>
        </w:rPr>
        <w:t>Российской Федерации и государственных программ Республики Алтай</w:t>
      </w:r>
    </w:p>
    <w:p w:rsidR="00E31EA3" w:rsidRPr="007629F7" w:rsidRDefault="00E31EA3" w:rsidP="008B6E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B6ED4" w:rsidRDefault="007723FC" w:rsidP="00FC3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723FC">
        <w:rPr>
          <w:rStyle w:val="ae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Национальные цели и государственные программы Российской Федерации в сфере развития средств массовой информации</w:t>
      </w:r>
      <w:r w:rsidRPr="007723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связаны с формированием информационного пространства, обеспечением доступа граждан к качественной и достоверной информации, а также с цифровой трансформацией общества</w:t>
      </w:r>
    </w:p>
    <w:p w:rsidR="00FC3736" w:rsidRDefault="00FC3736" w:rsidP="00FC3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3736">
        <w:rPr>
          <w:rFonts w:ascii="Times New Roman" w:hAnsi="Times New Roman" w:cs="Times New Roman"/>
          <w:bCs/>
          <w:sz w:val="28"/>
          <w:szCs w:val="28"/>
        </w:rPr>
        <w:t xml:space="preserve">Указ Президента РФ от 21 июля 2020 г. №474 «О национальных целях развития Российской Федерации на период до 2030 года». Определяет приоритеты государственной политики, включая развитие информационного </w:t>
      </w:r>
      <w:r w:rsidRPr="00FC3736">
        <w:rPr>
          <w:rFonts w:ascii="Times New Roman" w:hAnsi="Times New Roman" w:cs="Times New Roman"/>
          <w:bCs/>
          <w:sz w:val="28"/>
          <w:szCs w:val="28"/>
        </w:rPr>
        <w:lastRenderedPageBreak/>
        <w:t>пространства, обеспечение прав граждан на доступ к информации, защиту от информационных угроз.</w:t>
      </w:r>
    </w:p>
    <w:p w:rsidR="00FC3736" w:rsidRPr="00FC3736" w:rsidRDefault="00FC3736" w:rsidP="00FC37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3736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от 22 октября 1995 г. №159-ФЗ «О государственной поддержке средств массовой информации и книгоиздания Российской Федерации». Определяет меры поддержки СМИ, включая организационные, правовые, экономические и иные меры, направленные на обеспечение прав </w:t>
      </w:r>
      <w:proofErr w:type="gramStart"/>
      <w:r w:rsidRPr="00FC3736">
        <w:rPr>
          <w:rFonts w:ascii="Times New Roman" w:hAnsi="Times New Roman" w:cs="Times New Roman"/>
          <w:bCs/>
          <w:sz w:val="28"/>
          <w:szCs w:val="28"/>
        </w:rPr>
        <w:t>граждан</w:t>
      </w:r>
      <w:proofErr w:type="gramEnd"/>
      <w:r w:rsidRPr="00FC3736">
        <w:rPr>
          <w:rFonts w:ascii="Times New Roman" w:hAnsi="Times New Roman" w:cs="Times New Roman"/>
          <w:bCs/>
          <w:sz w:val="28"/>
          <w:szCs w:val="28"/>
        </w:rPr>
        <w:t xml:space="preserve"> на получение объективной информации и свободы слова. </w:t>
      </w:r>
    </w:p>
    <w:p w:rsidR="007723FC" w:rsidRDefault="007723FC" w:rsidP="008B6E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B6ED4" w:rsidRPr="007629F7" w:rsidRDefault="008B6ED4" w:rsidP="008B6ED4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29F7">
        <w:rPr>
          <w:rFonts w:ascii="Times New Roman" w:hAnsi="Times New Roman" w:cs="Times New Roman"/>
          <w:sz w:val="28"/>
          <w:szCs w:val="28"/>
        </w:rPr>
        <w:t>4. Задачи государственного управления,</w:t>
      </w:r>
    </w:p>
    <w:p w:rsidR="00E31EA3" w:rsidRDefault="008B6ED4" w:rsidP="008B6E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629F7">
        <w:rPr>
          <w:rFonts w:ascii="Times New Roman" w:hAnsi="Times New Roman" w:cs="Times New Roman"/>
          <w:sz w:val="28"/>
          <w:szCs w:val="28"/>
        </w:rPr>
        <w:t>способы их эффективного решения в Муниципальной программе «Развитие средств массовой информации на территории МО «Усть-Коксинский район» Республики Алтай»</w:t>
      </w:r>
    </w:p>
    <w:p w:rsidR="00FE3E3A" w:rsidRPr="007629F7" w:rsidRDefault="00FE3E3A" w:rsidP="008B6ED4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3A6E79" w:rsidRDefault="00FE3E3A" w:rsidP="003A6E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3E3A">
        <w:rPr>
          <w:rFonts w:ascii="Times New Roman" w:hAnsi="Times New Roman" w:cs="Times New Roman"/>
          <w:bCs/>
          <w:sz w:val="28"/>
          <w:szCs w:val="28"/>
        </w:rPr>
        <w:t>Задачи государственного управления в сфере развития средств массовой информации (СМИ) многогранны и направлены на формирование информационного пространства, обеспечение досту</w:t>
      </w:r>
      <w:r>
        <w:rPr>
          <w:rFonts w:ascii="Times New Roman" w:hAnsi="Times New Roman" w:cs="Times New Roman"/>
          <w:bCs/>
          <w:sz w:val="28"/>
          <w:szCs w:val="28"/>
        </w:rPr>
        <w:t xml:space="preserve">пности качественной информации. </w:t>
      </w:r>
      <w:r w:rsidR="003A6E79" w:rsidRPr="003A6E79">
        <w:rPr>
          <w:rFonts w:ascii="Times New Roman" w:hAnsi="Times New Roman" w:cs="Times New Roman"/>
          <w:bCs/>
          <w:sz w:val="28"/>
          <w:szCs w:val="28"/>
        </w:rPr>
        <w:t>Стратегическая задача, на реализацию которой направлена программа</w:t>
      </w:r>
      <w:r w:rsidR="003A6E79">
        <w:rPr>
          <w:rFonts w:ascii="Times New Roman" w:hAnsi="Times New Roman" w:cs="Times New Roman"/>
          <w:bCs/>
          <w:sz w:val="28"/>
          <w:szCs w:val="28"/>
        </w:rPr>
        <w:t>-</w:t>
      </w:r>
      <w:r w:rsidR="003A6E79" w:rsidRPr="003A6E79">
        <w:rPr>
          <w:rFonts w:ascii="Times New Roman" w:hAnsi="Times New Roman" w:cs="Times New Roman"/>
          <w:bCs/>
          <w:sz w:val="28"/>
          <w:szCs w:val="28"/>
        </w:rPr>
        <w:t>Развитие взаимодействия органов местного самоуправления и общества через информирование в СМИ: газета «Уймонские вести» и радио «</w:t>
      </w:r>
      <w:proofErr w:type="spellStart"/>
      <w:r w:rsidR="003A6E79" w:rsidRPr="003A6E79">
        <w:rPr>
          <w:rFonts w:ascii="Times New Roman" w:hAnsi="Times New Roman" w:cs="Times New Roman"/>
          <w:bCs/>
          <w:sz w:val="28"/>
          <w:szCs w:val="28"/>
        </w:rPr>
        <w:t>Беловодье</w:t>
      </w:r>
      <w:proofErr w:type="spellEnd"/>
      <w:r w:rsidR="003A6E79">
        <w:rPr>
          <w:rFonts w:ascii="Times New Roman" w:hAnsi="Times New Roman" w:cs="Times New Roman"/>
          <w:bCs/>
          <w:sz w:val="24"/>
          <w:szCs w:val="24"/>
        </w:rPr>
        <w:t>».</w:t>
      </w:r>
    </w:p>
    <w:p w:rsidR="00E31EA3" w:rsidRPr="007629F7" w:rsidRDefault="007629F7" w:rsidP="00FE3E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29F7">
        <w:rPr>
          <w:rFonts w:ascii="Times New Roman" w:hAnsi="Times New Roman" w:cs="Times New Roman"/>
          <w:sz w:val="28"/>
          <w:szCs w:val="28"/>
        </w:rPr>
        <w:t>Достижение цели муниципальной программы требует решения следующих задач:</w:t>
      </w:r>
    </w:p>
    <w:p w:rsidR="007629F7" w:rsidRPr="007629F7" w:rsidRDefault="007629F7" w:rsidP="00762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7629F7">
        <w:rPr>
          <w:rFonts w:ascii="Times New Roman" w:hAnsi="Times New Roman" w:cs="Times New Roman"/>
          <w:bCs/>
          <w:sz w:val="28"/>
          <w:szCs w:val="28"/>
        </w:rPr>
        <w:t>Производство и выпуск газеты «Уймонские вести».</w:t>
      </w:r>
    </w:p>
    <w:p w:rsidR="007629F7" w:rsidRPr="007629F7" w:rsidRDefault="007629F7" w:rsidP="00762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29F7">
        <w:rPr>
          <w:rFonts w:ascii="Times New Roman" w:hAnsi="Times New Roman" w:cs="Times New Roman"/>
          <w:bCs/>
          <w:sz w:val="28"/>
          <w:szCs w:val="28"/>
        </w:rPr>
        <w:t xml:space="preserve">-Производство и организация радиовещания радиоканала «Радио </w:t>
      </w:r>
      <w:proofErr w:type="spellStart"/>
      <w:r w:rsidRPr="007629F7">
        <w:rPr>
          <w:rFonts w:ascii="Times New Roman" w:hAnsi="Times New Roman" w:cs="Times New Roman"/>
          <w:bCs/>
          <w:sz w:val="28"/>
          <w:szCs w:val="28"/>
        </w:rPr>
        <w:t>Беловодье</w:t>
      </w:r>
      <w:proofErr w:type="spellEnd"/>
      <w:r w:rsidRPr="007629F7">
        <w:rPr>
          <w:rFonts w:ascii="Times New Roman" w:hAnsi="Times New Roman" w:cs="Times New Roman"/>
          <w:bCs/>
          <w:sz w:val="28"/>
          <w:szCs w:val="28"/>
        </w:rPr>
        <w:t>»</w:t>
      </w:r>
    </w:p>
    <w:p w:rsidR="00E31EA3" w:rsidRDefault="007629F7" w:rsidP="007629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29F7">
        <w:rPr>
          <w:rFonts w:ascii="Times New Roman" w:hAnsi="Times New Roman" w:cs="Times New Roman"/>
          <w:bCs/>
          <w:sz w:val="28"/>
          <w:szCs w:val="28"/>
        </w:rPr>
        <w:t>В целях решения вышеуказанных задач запланирована система мероприятий, отраженных в паспортах структурных элементов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31EA3" w:rsidRDefault="00E31EA3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31EA3" w:rsidRDefault="00E31EA3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31EA3" w:rsidRDefault="00E31EA3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31EA3" w:rsidRDefault="00E31EA3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31EA3" w:rsidRDefault="00E31EA3" w:rsidP="00A1062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1" w:name="_GoBack"/>
      <w:bookmarkEnd w:id="1"/>
    </w:p>
    <w:sectPr w:rsidR="00E31EA3" w:rsidSect="00CB6AB9">
      <w:pgSz w:w="11905" w:h="16838"/>
      <w:pgMar w:top="567" w:right="848" w:bottom="567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60C" w:rsidRDefault="0090660C" w:rsidP="00A8316D">
      <w:pPr>
        <w:spacing w:after="0" w:line="240" w:lineRule="auto"/>
      </w:pPr>
      <w:r>
        <w:separator/>
      </w:r>
    </w:p>
  </w:endnote>
  <w:endnote w:type="continuationSeparator" w:id="0">
    <w:p w:rsidR="0090660C" w:rsidRDefault="0090660C" w:rsidP="00A83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60C" w:rsidRDefault="0090660C" w:rsidP="00A8316D">
      <w:pPr>
        <w:spacing w:after="0" w:line="240" w:lineRule="auto"/>
      </w:pPr>
      <w:r>
        <w:separator/>
      </w:r>
    </w:p>
  </w:footnote>
  <w:footnote w:type="continuationSeparator" w:id="0">
    <w:p w:rsidR="0090660C" w:rsidRDefault="0090660C" w:rsidP="00A83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1663E"/>
    <w:multiLevelType w:val="hybridMultilevel"/>
    <w:tmpl w:val="AEE4F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C181F"/>
    <w:multiLevelType w:val="hybridMultilevel"/>
    <w:tmpl w:val="F27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94254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1F59620C"/>
    <w:multiLevelType w:val="hybridMultilevel"/>
    <w:tmpl w:val="9568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8648A"/>
    <w:multiLevelType w:val="hybridMultilevel"/>
    <w:tmpl w:val="AEE4F5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D7FF2"/>
    <w:multiLevelType w:val="hybridMultilevel"/>
    <w:tmpl w:val="91E8D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EF4E70"/>
    <w:multiLevelType w:val="hybridMultilevel"/>
    <w:tmpl w:val="FC90A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FE5FFB"/>
    <w:multiLevelType w:val="hybridMultilevel"/>
    <w:tmpl w:val="F27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8A35C0"/>
    <w:multiLevelType w:val="hybridMultilevel"/>
    <w:tmpl w:val="EA8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B302DC"/>
    <w:multiLevelType w:val="hybridMultilevel"/>
    <w:tmpl w:val="F2707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269FE"/>
    <w:multiLevelType w:val="hybridMultilevel"/>
    <w:tmpl w:val="9568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8F3644"/>
    <w:multiLevelType w:val="hybridMultilevel"/>
    <w:tmpl w:val="42BA6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F41D77"/>
    <w:multiLevelType w:val="hybridMultilevel"/>
    <w:tmpl w:val="9568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0268BC"/>
    <w:multiLevelType w:val="hybridMultilevel"/>
    <w:tmpl w:val="95682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2"/>
  </w:num>
  <w:num w:numId="5">
    <w:abstractNumId w:val="9"/>
  </w:num>
  <w:num w:numId="6">
    <w:abstractNumId w:val="10"/>
  </w:num>
  <w:num w:numId="7">
    <w:abstractNumId w:val="7"/>
  </w:num>
  <w:num w:numId="8">
    <w:abstractNumId w:val="1"/>
  </w:num>
  <w:num w:numId="9">
    <w:abstractNumId w:val="5"/>
  </w:num>
  <w:num w:numId="10">
    <w:abstractNumId w:val="6"/>
  </w:num>
  <w:num w:numId="11">
    <w:abstractNumId w:val="3"/>
  </w:num>
  <w:num w:numId="12">
    <w:abstractNumId w:val="0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263"/>
    <w:rsid w:val="00015515"/>
    <w:rsid w:val="0003539E"/>
    <w:rsid w:val="000364DA"/>
    <w:rsid w:val="00046FAA"/>
    <w:rsid w:val="00085BA0"/>
    <w:rsid w:val="00095A6A"/>
    <w:rsid w:val="000A0A26"/>
    <w:rsid w:val="000A7EA5"/>
    <w:rsid w:val="000B2DA4"/>
    <w:rsid w:val="000B43AD"/>
    <w:rsid w:val="000D69CD"/>
    <w:rsid w:val="000D709B"/>
    <w:rsid w:val="000D74F5"/>
    <w:rsid w:val="000E12C7"/>
    <w:rsid w:val="000E1347"/>
    <w:rsid w:val="000F3556"/>
    <w:rsid w:val="000F6FF0"/>
    <w:rsid w:val="000F7D71"/>
    <w:rsid w:val="00111F43"/>
    <w:rsid w:val="00130D19"/>
    <w:rsid w:val="001340F6"/>
    <w:rsid w:val="00153B02"/>
    <w:rsid w:val="001750A2"/>
    <w:rsid w:val="00177B27"/>
    <w:rsid w:val="00184ACE"/>
    <w:rsid w:val="001869B3"/>
    <w:rsid w:val="001911D8"/>
    <w:rsid w:val="0019152A"/>
    <w:rsid w:val="001C4765"/>
    <w:rsid w:val="001D0F54"/>
    <w:rsid w:val="001D4782"/>
    <w:rsid w:val="001E6606"/>
    <w:rsid w:val="001F0558"/>
    <w:rsid w:val="001F38AE"/>
    <w:rsid w:val="00221061"/>
    <w:rsid w:val="00225EBA"/>
    <w:rsid w:val="0022649E"/>
    <w:rsid w:val="0023775D"/>
    <w:rsid w:val="00245286"/>
    <w:rsid w:val="00252498"/>
    <w:rsid w:val="0027219B"/>
    <w:rsid w:val="00281FBD"/>
    <w:rsid w:val="00290332"/>
    <w:rsid w:val="002B3A88"/>
    <w:rsid w:val="002C56BB"/>
    <w:rsid w:val="002C6CBE"/>
    <w:rsid w:val="00323CEF"/>
    <w:rsid w:val="003325EE"/>
    <w:rsid w:val="00333FE5"/>
    <w:rsid w:val="0034057A"/>
    <w:rsid w:val="0035650E"/>
    <w:rsid w:val="003621D1"/>
    <w:rsid w:val="0036223B"/>
    <w:rsid w:val="00366E3D"/>
    <w:rsid w:val="00382E89"/>
    <w:rsid w:val="0038731C"/>
    <w:rsid w:val="00391A79"/>
    <w:rsid w:val="00392513"/>
    <w:rsid w:val="003A2263"/>
    <w:rsid w:val="003A38AB"/>
    <w:rsid w:val="003A6E79"/>
    <w:rsid w:val="003B37A4"/>
    <w:rsid w:val="003C45C9"/>
    <w:rsid w:val="003D39D7"/>
    <w:rsid w:val="003D5035"/>
    <w:rsid w:val="003D5446"/>
    <w:rsid w:val="003E2752"/>
    <w:rsid w:val="003F6C2E"/>
    <w:rsid w:val="003F7E54"/>
    <w:rsid w:val="004018BF"/>
    <w:rsid w:val="00412E1F"/>
    <w:rsid w:val="00413753"/>
    <w:rsid w:val="00426930"/>
    <w:rsid w:val="00433403"/>
    <w:rsid w:val="00474511"/>
    <w:rsid w:val="004765B2"/>
    <w:rsid w:val="00482CA9"/>
    <w:rsid w:val="004A5466"/>
    <w:rsid w:val="004A7B5E"/>
    <w:rsid w:val="004C16B6"/>
    <w:rsid w:val="004E5A36"/>
    <w:rsid w:val="0050283E"/>
    <w:rsid w:val="005111DA"/>
    <w:rsid w:val="005165D1"/>
    <w:rsid w:val="0051712E"/>
    <w:rsid w:val="00565FB3"/>
    <w:rsid w:val="00567A61"/>
    <w:rsid w:val="0057695A"/>
    <w:rsid w:val="005823E2"/>
    <w:rsid w:val="00585F3A"/>
    <w:rsid w:val="005A3434"/>
    <w:rsid w:val="005A4A3C"/>
    <w:rsid w:val="005A7685"/>
    <w:rsid w:val="005C24E1"/>
    <w:rsid w:val="005C6A2F"/>
    <w:rsid w:val="005E1831"/>
    <w:rsid w:val="005E4CF0"/>
    <w:rsid w:val="00657A99"/>
    <w:rsid w:val="00662140"/>
    <w:rsid w:val="00667E53"/>
    <w:rsid w:val="0067301C"/>
    <w:rsid w:val="00681058"/>
    <w:rsid w:val="006D4A32"/>
    <w:rsid w:val="006F4700"/>
    <w:rsid w:val="00750541"/>
    <w:rsid w:val="007629F7"/>
    <w:rsid w:val="00765A5B"/>
    <w:rsid w:val="007723FC"/>
    <w:rsid w:val="00775CD4"/>
    <w:rsid w:val="00790E03"/>
    <w:rsid w:val="0079224E"/>
    <w:rsid w:val="00797C51"/>
    <w:rsid w:val="007A4817"/>
    <w:rsid w:val="007A4FA8"/>
    <w:rsid w:val="007B481D"/>
    <w:rsid w:val="007B6E1D"/>
    <w:rsid w:val="007C4F7E"/>
    <w:rsid w:val="007D1AA9"/>
    <w:rsid w:val="007E10DB"/>
    <w:rsid w:val="007E3068"/>
    <w:rsid w:val="00807639"/>
    <w:rsid w:val="0084477B"/>
    <w:rsid w:val="00845BF2"/>
    <w:rsid w:val="008604B2"/>
    <w:rsid w:val="00872FC4"/>
    <w:rsid w:val="00877929"/>
    <w:rsid w:val="008806E7"/>
    <w:rsid w:val="008873CF"/>
    <w:rsid w:val="00891301"/>
    <w:rsid w:val="008B33DB"/>
    <w:rsid w:val="008B6ED4"/>
    <w:rsid w:val="008F1150"/>
    <w:rsid w:val="008F7767"/>
    <w:rsid w:val="0090660C"/>
    <w:rsid w:val="00935B79"/>
    <w:rsid w:val="00941EDA"/>
    <w:rsid w:val="009458E7"/>
    <w:rsid w:val="00951797"/>
    <w:rsid w:val="0095745D"/>
    <w:rsid w:val="0097432B"/>
    <w:rsid w:val="009E027F"/>
    <w:rsid w:val="009F318E"/>
    <w:rsid w:val="00A10620"/>
    <w:rsid w:val="00A35C21"/>
    <w:rsid w:val="00A45D6A"/>
    <w:rsid w:val="00A45FE8"/>
    <w:rsid w:val="00A50731"/>
    <w:rsid w:val="00A53EDC"/>
    <w:rsid w:val="00A8316D"/>
    <w:rsid w:val="00A9447B"/>
    <w:rsid w:val="00AA1FFC"/>
    <w:rsid w:val="00AA2DEE"/>
    <w:rsid w:val="00AC56CE"/>
    <w:rsid w:val="00AC5719"/>
    <w:rsid w:val="00AC5C62"/>
    <w:rsid w:val="00AF2B89"/>
    <w:rsid w:val="00AF6A11"/>
    <w:rsid w:val="00B01DCA"/>
    <w:rsid w:val="00B20EC9"/>
    <w:rsid w:val="00B3470A"/>
    <w:rsid w:val="00B456BD"/>
    <w:rsid w:val="00B91E59"/>
    <w:rsid w:val="00B95393"/>
    <w:rsid w:val="00B97A52"/>
    <w:rsid w:val="00B97F9E"/>
    <w:rsid w:val="00BB43A4"/>
    <w:rsid w:val="00BC4252"/>
    <w:rsid w:val="00BC717A"/>
    <w:rsid w:val="00C16B5A"/>
    <w:rsid w:val="00C308AF"/>
    <w:rsid w:val="00C62676"/>
    <w:rsid w:val="00C764B3"/>
    <w:rsid w:val="00C779DD"/>
    <w:rsid w:val="00C80BB7"/>
    <w:rsid w:val="00C834BC"/>
    <w:rsid w:val="00C84D51"/>
    <w:rsid w:val="00C95C74"/>
    <w:rsid w:val="00CA2D3B"/>
    <w:rsid w:val="00CB364C"/>
    <w:rsid w:val="00CB5A8A"/>
    <w:rsid w:val="00CB6AB9"/>
    <w:rsid w:val="00CD1413"/>
    <w:rsid w:val="00CD5101"/>
    <w:rsid w:val="00CE46A8"/>
    <w:rsid w:val="00CE75F6"/>
    <w:rsid w:val="00D10434"/>
    <w:rsid w:val="00D10AEA"/>
    <w:rsid w:val="00D12B3F"/>
    <w:rsid w:val="00D14371"/>
    <w:rsid w:val="00D42CA1"/>
    <w:rsid w:val="00D43CB8"/>
    <w:rsid w:val="00D46EA9"/>
    <w:rsid w:val="00D56525"/>
    <w:rsid w:val="00D875C3"/>
    <w:rsid w:val="00D9696B"/>
    <w:rsid w:val="00D96F8B"/>
    <w:rsid w:val="00DD1B2E"/>
    <w:rsid w:val="00DE5E26"/>
    <w:rsid w:val="00E039DC"/>
    <w:rsid w:val="00E165BA"/>
    <w:rsid w:val="00E17421"/>
    <w:rsid w:val="00E31494"/>
    <w:rsid w:val="00E31EA3"/>
    <w:rsid w:val="00E45B56"/>
    <w:rsid w:val="00E50615"/>
    <w:rsid w:val="00E83EC5"/>
    <w:rsid w:val="00E8413C"/>
    <w:rsid w:val="00E87786"/>
    <w:rsid w:val="00EC067E"/>
    <w:rsid w:val="00EF3002"/>
    <w:rsid w:val="00EF70F4"/>
    <w:rsid w:val="00F07C8B"/>
    <w:rsid w:val="00F14376"/>
    <w:rsid w:val="00F46DC9"/>
    <w:rsid w:val="00F53D63"/>
    <w:rsid w:val="00F71AFE"/>
    <w:rsid w:val="00F73910"/>
    <w:rsid w:val="00F81191"/>
    <w:rsid w:val="00F94264"/>
    <w:rsid w:val="00F9654F"/>
    <w:rsid w:val="00FC161D"/>
    <w:rsid w:val="00FC3736"/>
    <w:rsid w:val="00FD49ED"/>
    <w:rsid w:val="00FD6B93"/>
    <w:rsid w:val="00FE3E3A"/>
    <w:rsid w:val="00FE44C4"/>
    <w:rsid w:val="00FF1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1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831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A8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16D"/>
  </w:style>
  <w:style w:type="paragraph" w:styleId="a7">
    <w:name w:val="Balloon Text"/>
    <w:basedOn w:val="a"/>
    <w:link w:val="a8"/>
    <w:uiPriority w:val="99"/>
    <w:semiHidden/>
    <w:unhideWhenUsed/>
    <w:rsid w:val="00A8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16D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A8316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8316D"/>
    <w:rPr>
      <w:color w:val="800080"/>
      <w:u w:val="single"/>
    </w:rPr>
  </w:style>
  <w:style w:type="paragraph" w:styleId="ab">
    <w:name w:val="List Paragraph"/>
    <w:basedOn w:val="a"/>
    <w:uiPriority w:val="34"/>
    <w:qFormat/>
    <w:rsid w:val="008604B2"/>
    <w:pPr>
      <w:ind w:left="720"/>
      <w:contextualSpacing/>
    </w:pPr>
  </w:style>
  <w:style w:type="paragraph" w:customStyle="1" w:styleId="formattext">
    <w:name w:val="formattext"/>
    <w:basedOn w:val="a"/>
    <w:rsid w:val="003E2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11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Прижатый влево"/>
    <w:basedOn w:val="a"/>
    <w:next w:val="a"/>
    <w:uiPriority w:val="99"/>
    <w:rsid w:val="008B33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8873C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8B6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Strong"/>
    <w:basedOn w:val="a0"/>
    <w:uiPriority w:val="22"/>
    <w:qFormat/>
    <w:rsid w:val="00A53EDC"/>
    <w:rPr>
      <w:b/>
      <w:bCs/>
    </w:rPr>
  </w:style>
  <w:style w:type="paragraph" w:customStyle="1" w:styleId="ConsPlusNormal">
    <w:name w:val="ConsPlusNormal"/>
    <w:rsid w:val="00772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316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8316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footer"/>
    <w:basedOn w:val="a"/>
    <w:link w:val="a6"/>
    <w:uiPriority w:val="99"/>
    <w:unhideWhenUsed/>
    <w:rsid w:val="00A831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8316D"/>
  </w:style>
  <w:style w:type="paragraph" w:styleId="a7">
    <w:name w:val="Balloon Text"/>
    <w:basedOn w:val="a"/>
    <w:link w:val="a8"/>
    <w:uiPriority w:val="99"/>
    <w:semiHidden/>
    <w:unhideWhenUsed/>
    <w:rsid w:val="00A83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316D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A8316D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8316D"/>
    <w:rPr>
      <w:color w:val="800080"/>
      <w:u w:val="single"/>
    </w:rPr>
  </w:style>
  <w:style w:type="paragraph" w:styleId="ab">
    <w:name w:val="List Paragraph"/>
    <w:basedOn w:val="a"/>
    <w:uiPriority w:val="34"/>
    <w:qFormat/>
    <w:rsid w:val="008604B2"/>
    <w:pPr>
      <w:ind w:left="720"/>
      <w:contextualSpacing/>
    </w:pPr>
  </w:style>
  <w:style w:type="paragraph" w:customStyle="1" w:styleId="formattext">
    <w:name w:val="formattext"/>
    <w:basedOn w:val="a"/>
    <w:rsid w:val="003E2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511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Прижатый влево"/>
    <w:basedOn w:val="a"/>
    <w:next w:val="a"/>
    <w:uiPriority w:val="99"/>
    <w:rsid w:val="008B33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8873C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8B6E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Strong"/>
    <w:basedOn w:val="a0"/>
    <w:uiPriority w:val="22"/>
    <w:qFormat/>
    <w:rsid w:val="00A53EDC"/>
    <w:rPr>
      <w:b/>
      <w:bCs/>
    </w:rPr>
  </w:style>
  <w:style w:type="paragraph" w:customStyle="1" w:styleId="ConsPlusNormal">
    <w:name w:val="ConsPlusNormal"/>
    <w:rsid w:val="00772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4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FC900D0BB7607D74D220AB90DA018301C0C4ED086FBD7C7689C975B59D79D200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4605B-8684-461F-AF86-DCA2782C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4</Pages>
  <Words>1393</Words>
  <Characters>7943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</dc:creator>
  <cp:lastModifiedBy>Пользователь Windows</cp:lastModifiedBy>
  <cp:revision>27</cp:revision>
  <cp:lastPrinted>2024-01-23T05:10:00Z</cp:lastPrinted>
  <dcterms:created xsi:type="dcterms:W3CDTF">2023-12-06T09:44:00Z</dcterms:created>
  <dcterms:modified xsi:type="dcterms:W3CDTF">2026-10-05T02:44:00Z</dcterms:modified>
</cp:coreProperties>
</file>